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F0" w:rsidRDefault="00AE05F0" w:rsidP="00AE05F0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</w:t>
      </w:r>
      <w:r w:rsidR="00F95429">
        <w:rPr>
          <w:rFonts w:ascii="華康超明體(P)" w:eastAsia="華康超明體(P)" w:hint="eastAsia"/>
          <w:sz w:val="36"/>
        </w:rPr>
        <w:t>3</w:t>
      </w:r>
      <w:r w:rsidR="00AA67F2">
        <w:rPr>
          <w:rFonts w:ascii="華康超明體(P)" w:eastAsia="華康超明體(P)" w:hint="eastAsia"/>
          <w:sz w:val="36"/>
        </w:rPr>
        <w:t>3</w:t>
      </w:r>
      <w:r>
        <w:rPr>
          <w:rFonts w:ascii="華康超明體(P)" w:eastAsia="華康超明體(P)" w:hint="eastAsia"/>
          <w:sz w:val="36"/>
        </w:rPr>
        <w:t>【好書週報】</w:t>
      </w:r>
    </w:p>
    <w:p w:rsidR="00AE05F0" w:rsidRDefault="00AE05F0" w:rsidP="00AE05F0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</w:t>
      </w:r>
      <w:r w:rsidR="00F95429">
        <w:rPr>
          <w:rFonts w:ascii="華康超明體(P)" w:eastAsia="華康超明體(P)" w:hint="eastAsia"/>
          <w:color w:val="000000"/>
          <w:sz w:val="36"/>
        </w:rPr>
        <w:t>10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F95429">
        <w:rPr>
          <w:rFonts w:ascii="華康超明體(P)" w:eastAsia="華康超明體(P)" w:hint="eastAsia"/>
          <w:color w:val="000000"/>
          <w:sz w:val="36"/>
        </w:rPr>
        <w:t>3</w:t>
      </w:r>
      <w:r w:rsidR="009F7762">
        <w:rPr>
          <w:rFonts w:ascii="華康超明體(P)" w:eastAsia="華康超明體(P)" w:hint="eastAsia"/>
          <w:color w:val="000000"/>
          <w:sz w:val="36"/>
        </w:rPr>
        <w:t>1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AE05F0" w:rsidTr="008D6EC6">
        <w:trPr>
          <w:jc w:val="center"/>
        </w:trPr>
        <w:tc>
          <w:tcPr>
            <w:tcW w:w="3132" w:type="dxa"/>
          </w:tcPr>
          <w:p w:rsidR="00AE05F0" w:rsidRPr="00AB44C7" w:rsidRDefault="00AE05F0" w:rsidP="008D6EC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AE05F0" w:rsidRPr="00AB44C7" w:rsidRDefault="00AE05F0" w:rsidP="008D6EC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AE05F0" w:rsidRPr="00804ADB" w:rsidTr="008D6EC6">
        <w:trPr>
          <w:trHeight w:val="2502"/>
          <w:jc w:val="center"/>
        </w:trPr>
        <w:tc>
          <w:tcPr>
            <w:tcW w:w="3132" w:type="dxa"/>
          </w:tcPr>
          <w:p w:rsidR="00AE05F0" w:rsidRPr="00804ADB" w:rsidRDefault="008F5CDE" w:rsidP="00516A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53236C" wp14:editId="66F5D6E8">
                  <wp:extent cx="2125980" cy="1607820"/>
                  <wp:effectExtent l="0" t="0" r="7620" b="0"/>
                  <wp:docPr id="1" name="圖片 1" descr="å¦ä¸åä¸çï¼çå¸æ¼¢å­¸å®¶æè¥¿èç¼ä¸­çä¸­å1961-1962ï¼å¾©å¤è£¸èç·è£ï¼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¦ä¸åä¸çï¼çå¸æ¼¢å­¸å®¶æè¥¿èç¼ä¸­çä¸­å1961-1962ï¼å¾©å¤è£¸èç·è£ï¼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222855" w:rsidRPr="006D0AA6" w:rsidRDefault="00C32A80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另一個世界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A97CC4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F51DA" w:rsidRPr="006D0AA6">
              <w:rPr>
                <w:b/>
                <w:szCs w:val="24"/>
              </w:rPr>
              <w:t xml:space="preserve"> </w:t>
            </w:r>
            <w:r w:rsidR="00A97CC4" w:rsidRPr="006D0AA6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林西莉</w:t>
            </w:r>
            <w:r w:rsidR="00A97CC4" w:rsidRPr="006D0AA6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Cecilia Lindqvist</w:t>
            </w:r>
          </w:p>
          <w:p w:rsidR="006F51DA" w:rsidRPr="006D0AA6" w:rsidRDefault="00A97CC4" w:rsidP="009B0E1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林西莉，一個來自瑞典的金髮女子，她眼中這樣美好的中國，其實正處於文革前夕、中國大饑荒的時期！她有幸或不幸看見了什麼？是消逝的過去，還是能夠找到中國演變成今日樣貌的蛛絲馬跡？</w:t>
            </w:r>
            <w:r w:rsidR="008F5CDE"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金髮女子的中國初體驗</w:t>
            </w:r>
            <w:r w:rsidR="006D0AA6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="008F5CDE"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1961</w:t>
            </w:r>
            <w:r w:rsidR="008F5CDE"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年林西莉到北京大學念書，當時有許多和她一樣的留學生來到中國，這是中國為了爭取外交，提供高額獎學金的結果，但這些學生往往在反悔之後無法離去</w:t>
            </w:r>
            <w:r w:rsidR="009B0E17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="008F5CDE"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在高度監視與政治正確的環境下，他們在學校裡學的中文，足以讓他們懂得閱讀一篇充滿政治正確的文章，卻不知該如何用中文買一顆雞蛋。</w:t>
            </w:r>
          </w:p>
        </w:tc>
      </w:tr>
      <w:tr w:rsidR="00AE05F0" w:rsidRPr="00DE3754" w:rsidTr="008D6EC6">
        <w:trPr>
          <w:trHeight w:val="2375"/>
          <w:jc w:val="center"/>
        </w:trPr>
        <w:tc>
          <w:tcPr>
            <w:tcW w:w="3132" w:type="dxa"/>
          </w:tcPr>
          <w:p w:rsidR="00AE05F0" w:rsidRPr="00DE3754" w:rsidRDefault="00A97CC4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EE8640" wp14:editId="70A103E3">
                  <wp:extent cx="1920240" cy="1524000"/>
                  <wp:effectExtent l="0" t="0" r="3810" b="0"/>
                  <wp:docPr id="2" name="圖片 2" descr="æ¢éªäººé«å°å®å®ï¼è½é¿æºé«çèªª27åèº«é«å¦æäº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æ¢éªäººé«å°å®å®ï¼è½é¿æºé«çèªª27åèº«é«å¦æäº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</w:p>
        </w:tc>
        <w:tc>
          <w:tcPr>
            <w:tcW w:w="7075" w:type="dxa"/>
            <w:shd w:val="clear" w:color="auto" w:fill="auto"/>
          </w:tcPr>
          <w:p w:rsidR="00222855" w:rsidRPr="006D0AA6" w:rsidRDefault="00C32A80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探險人體小宇宙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F51DA" w:rsidRPr="006D0AA6">
              <w:rPr>
                <w:b/>
                <w:szCs w:val="24"/>
              </w:rPr>
              <w:t xml:space="preserve"> </w:t>
            </w:r>
            <w:r w:rsidR="00A97CC4" w:rsidRPr="006D0AA6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黃昭源</w:t>
            </w:r>
          </w:p>
          <w:p w:rsidR="006D0AA6" w:rsidRDefault="006D0AA6" w:rsidP="006D0AA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</w:p>
          <w:p w:rsidR="006F51DA" w:rsidRPr="006D0AA6" w:rsidRDefault="00A97CC4" w:rsidP="009B0E1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聽故事、看圖解，輕鬆享受一趟人體探險之旅</w:t>
            </w:r>
            <w:r w:rsidR="006D0AA6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解開人體防護罩</w:t>
            </w: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皮膚的奧祕！血液為什麼是紅色的？嘻嘻</w:t>
            </w: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心臟也會偷偷休息！　　肝臟如何用十八般武藝，守護人生的色彩？原來腎臟有個珍惜資源的完美計畫！來，跟著阿源醫生探險人體小宇宙，發現身體的奇妙！</w:t>
            </w:r>
          </w:p>
        </w:tc>
      </w:tr>
      <w:tr w:rsidR="00AE05F0" w:rsidRPr="00DE3754" w:rsidTr="008D6EC6">
        <w:trPr>
          <w:trHeight w:val="2693"/>
          <w:jc w:val="center"/>
        </w:trPr>
        <w:tc>
          <w:tcPr>
            <w:tcW w:w="3132" w:type="dxa"/>
          </w:tcPr>
          <w:p w:rsidR="00AE05F0" w:rsidRPr="00DE3754" w:rsidRDefault="00A97CC4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8EBAC3" wp14:editId="5B9F7493">
                  <wp:extent cx="1973580" cy="1706880"/>
                  <wp:effectExtent l="0" t="0" r="7620" b="7620"/>
                  <wp:docPr id="3" name="圖片 3" descr="åå¸èªç¶å°åµæ¢ï¼ç°åèå¸«çæ ¡å¤èªç¶èª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å¸èªç¶å°åµæ¢ï¼ç°åèå¸«çæ ¡å¤èªç¶èª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E05F0" w:rsidRPr="006D0AA6" w:rsidRDefault="00C32A8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szCs w:val="24"/>
              </w:rPr>
            </w:pPr>
            <w:r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城市自然小偵探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22855" w:rsidRPr="006D0AA6">
              <w:rPr>
                <w:b/>
                <w:szCs w:val="24"/>
              </w:rPr>
              <w:t xml:space="preserve"> </w:t>
            </w:r>
            <w:r w:rsidR="00A97CC4" w:rsidRPr="006D0AA6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羅友徹</w:t>
            </w:r>
          </w:p>
          <w:p w:rsidR="0067494F" w:rsidRPr="006D0AA6" w:rsidRDefault="00A97CC4" w:rsidP="006D0AA6">
            <w:pPr>
              <w:widowControl/>
              <w:shd w:val="clear" w:color="auto" w:fill="FFFFFF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D0AA6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每個人都可以成為自然小偵探，自然探險無須遠求，整個城市就是我們的自然教室。一個又一個的為什麼，永無止盡的好奇心，自己試著發掘自然現象背後可能的答案，可貴的學習就此完成。讓我們跟著田園老師所提供的都市自然入門線索，一一破解大自然的秘密。</w:t>
            </w:r>
            <w:r w:rsidRPr="006D0AA6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  <w:shd w:val="clear" w:color="auto" w:fill="FFFFFF"/>
              </w:rPr>
              <w:t>為什麼我們要認識大自然？</w:t>
            </w:r>
            <w:r w:rsidRPr="006D0AA6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相信這是很多都會人的第一個疑問。認識自然其實是在了解「人」的定位，學習如何扮演好「人」的角色，最終可以回饋環境，並發自內心的尊重大自然。</w:t>
            </w:r>
          </w:p>
        </w:tc>
      </w:tr>
      <w:tr w:rsidR="00AE05F0" w:rsidRPr="00DE3754" w:rsidTr="008D6EC6">
        <w:trPr>
          <w:trHeight w:val="3244"/>
          <w:jc w:val="center"/>
        </w:trPr>
        <w:tc>
          <w:tcPr>
            <w:tcW w:w="3132" w:type="dxa"/>
          </w:tcPr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AE05F0" w:rsidRPr="00DE3754" w:rsidRDefault="00A97CC4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B45188" wp14:editId="5EA8B5BB">
                  <wp:extent cx="1661160" cy="1577340"/>
                  <wp:effectExtent l="0" t="0" r="0" b="3810"/>
                  <wp:docPr id="9" name="圖片 9" descr="ç§å­¸äºº åå­¸èªï¼ç¾çè§£å¯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§å­¸äºº åå­¸èªï¼ç¾çè§£å¯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16AAE" w:rsidRPr="006D0AA6" w:rsidRDefault="00C32A80" w:rsidP="00516AAE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疾病解密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A97CC4"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A97CC4"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中央研究院院士</w:t>
            </w:r>
            <w:r w:rsidR="00A97CC4"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A97CC4"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伍焜玉</w:t>
            </w:r>
          </w:p>
          <w:p w:rsidR="0067494F" w:rsidRDefault="00A97CC4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人的一生似乎難以擺脫種種疾病，偏頭痛、心臟病、阿茲海默症、癌症等，總有一些會找上我們，造成傷痛與死亡。</w:t>
            </w: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21</w:t>
            </w: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世紀的醫學發展，讓我們對許多以往束手無策的疾病有了深入的了解。這些站在醫學研究最前沿的科學家，對於自身研究領域的第一手介紹，就收錄在這本《疾病解密》中。人類疾病的種類很多，症狀千變萬化，其根本的病因及症狀的來源一般並不完全清楚。不過人類對疾病的了解隨著時代在演進，最近半個世紀，由於細胞及分子生物學、分子遺傳及基因組學的迅速進步，對疾病的了解也跨了一大步。最重要的是對疾病的起因及症狀的分子機制有了突破性的了解。</w:t>
            </w:r>
          </w:p>
          <w:p w:rsidR="006D0AA6" w:rsidRPr="006D0AA6" w:rsidRDefault="006D0AA6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AE05F0" w:rsidRPr="00DE3754" w:rsidTr="008D6EC6">
        <w:trPr>
          <w:jc w:val="center"/>
        </w:trPr>
        <w:tc>
          <w:tcPr>
            <w:tcW w:w="3132" w:type="dxa"/>
          </w:tcPr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AE05F0" w:rsidRPr="006D0AA6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內容簡介</w:t>
            </w:r>
          </w:p>
        </w:tc>
      </w:tr>
      <w:tr w:rsidR="00AE05F0" w:rsidRPr="00DE3754" w:rsidTr="008D6EC6">
        <w:trPr>
          <w:trHeight w:val="2818"/>
          <w:jc w:val="center"/>
        </w:trPr>
        <w:tc>
          <w:tcPr>
            <w:tcW w:w="3132" w:type="dxa"/>
            <w:vAlign w:val="center"/>
          </w:tcPr>
          <w:p w:rsidR="00AE05F0" w:rsidRPr="00DE3754" w:rsidRDefault="00A97CC4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06AEC8" wp14:editId="096C0E91">
                  <wp:extent cx="2110740" cy="1805940"/>
                  <wp:effectExtent l="0" t="0" r="3810" b="3810"/>
                  <wp:docPr id="4" name="圖片 4" descr="éæ¥ï¼å°±æ¯è¦è®èå£«æ¯äº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éæ¥ï¼å°±æ¯è¦è®èå£«æ¯äº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E05F0" w:rsidRPr="006D0AA6" w:rsidRDefault="00A97CC4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青春</w:t>
            </w:r>
            <w:r w:rsidRPr="006D0AA6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就是要</w:t>
            </w:r>
            <w:r w:rsidR="00694E94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讀莎士比亞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9660CE" w:rsidRPr="006D0AA6">
              <w:rPr>
                <w:b/>
                <w:szCs w:val="24"/>
              </w:rPr>
              <w:t xml:space="preserve"> </w:t>
            </w:r>
            <w:r w:rsidR="006D0AA6" w:rsidRPr="006D0AA6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肯．路德維克（</w:t>
            </w:r>
            <w:r w:rsidR="006D0AA6" w:rsidRPr="006D0AA6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Ken Ludwig</w:t>
            </w:r>
            <w:r w:rsidR="006D0AA6" w:rsidRPr="006D0AA6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）</w:t>
            </w:r>
          </w:p>
          <w:p w:rsidR="009B0E17" w:rsidRDefault="009B0E17" w:rsidP="006D0AA6">
            <w:pPr>
              <w:widowControl/>
              <w:shd w:val="clear" w:color="auto" w:fill="FFFFFF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</w:p>
          <w:p w:rsidR="006D0AA6" w:rsidRDefault="00A97CC4" w:rsidP="006D0AA6">
            <w:pPr>
              <w:widowControl/>
              <w:shd w:val="clear" w:color="auto" w:fill="FFFFFF"/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</w:pPr>
            <w:r w:rsidRPr="006D0AA6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9</w:t>
            </w:r>
            <w:r w:rsidRPr="006D0AA6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齣不朽經典劇目，逾</w:t>
            </w:r>
            <w:r w:rsidRPr="006D0AA6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25</w:t>
            </w:r>
            <w:r w:rsidRPr="006D0AA6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段莎劇最美台詞原文賞析。親近西方經典文學、強化英語能力的最佳讀本！開口讀！是認識莎士比亞最深刻、最有情感的方式！</w:t>
            </w:r>
            <w:r w:rsidRPr="006D0AA6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  <w:shd w:val="clear" w:color="auto" w:fill="FFFFFF"/>
              </w:rPr>
              <w:t>青春的心靈就像海綿，有什麼更好的時機，　　能以莎士比亞的詩句散文來餵養？</w:t>
            </w:r>
            <w:r w:rsidRPr="006D0AA6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《羅密歐與茱麗葉》中，兩個相愛的人困於家族世仇，茱麗葉於是祈求羅密歐換個姓氏，說出：「我們所謂的玫瑰，換個名字，還是一樣的香。」</w:t>
            </w:r>
          </w:p>
          <w:p w:rsidR="006D0AA6" w:rsidRPr="006D0AA6" w:rsidRDefault="006D0AA6" w:rsidP="006D0AA6">
            <w:pPr>
              <w:widowControl/>
              <w:shd w:val="clear" w:color="auto" w:fill="FFFFFF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A97CC4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4A4200" wp14:editId="6DD2D928">
                  <wp:extent cx="1943100" cy="1752600"/>
                  <wp:effectExtent l="0" t="0" r="0" b="0"/>
                  <wp:docPr id="5" name="圖片 5" descr="å³å¥é­æäºï¼é­æäºè©©å­¸è«é 1 é¯èª¤çé©å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³å¥é­æäºï¼é­æäºè©©å­¸è«é 1 é¯èª¤çé©å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7494F" w:rsidRDefault="008C582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</w:pPr>
            <w:r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錯誤的驚喜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22855"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A97CC4" w:rsidRPr="006D0AA6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蕭蕭</w:t>
            </w:r>
            <w:r w:rsidR="009B0E17">
              <w:rPr>
                <w:rFonts w:asciiTheme="minorEastAsia" w:hAnsiTheme="minorEastAsia" w:cs="Arial" w:hint="eastAsia"/>
                <w:b/>
                <w:bCs/>
                <w:color w:val="232323"/>
                <w:szCs w:val="24"/>
                <w:shd w:val="clear" w:color="auto" w:fill="FFFFFF"/>
              </w:rPr>
              <w:t>、</w:t>
            </w:r>
            <w:r w:rsidR="00A97CC4" w:rsidRPr="006D0AA6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白靈</w:t>
            </w:r>
            <w:r w:rsidR="00A97CC4" w:rsidRPr="006D0AA6">
              <w:rPr>
                <w:rFonts w:ascii="Arial" w:hAnsi="Arial" w:cs="Arial" w:hint="eastAsia"/>
                <w:b/>
                <w:bCs/>
                <w:color w:val="232323"/>
                <w:szCs w:val="24"/>
                <w:shd w:val="clear" w:color="auto" w:fill="FFFFFF"/>
              </w:rPr>
              <w:t xml:space="preserve"> </w:t>
            </w:r>
            <w:r w:rsidR="009B0E17">
              <w:rPr>
                <w:rFonts w:ascii="新細明體" w:eastAsia="新細明體" w:hAnsi="新細明體" w:cs="Arial" w:hint="eastAsia"/>
                <w:b/>
                <w:bCs/>
                <w:color w:val="232323"/>
                <w:szCs w:val="24"/>
                <w:shd w:val="clear" w:color="auto" w:fill="FFFFFF"/>
              </w:rPr>
              <w:t>、</w:t>
            </w:r>
            <w:bookmarkStart w:id="0" w:name="_GoBack"/>
            <w:bookmarkEnd w:id="0"/>
            <w:r w:rsidR="00A97CC4" w:rsidRPr="006D0AA6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羅文玲</w:t>
            </w:r>
          </w:p>
          <w:p w:rsidR="006D0AA6" w:rsidRPr="006D0AA6" w:rsidRDefault="006D0AA6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</w:p>
          <w:p w:rsidR="009660CE" w:rsidRPr="006D0AA6" w:rsidRDefault="00A97CC4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《傳奇鄭愁予：鄭愁予詩學論集》，蒐集近五十年（</w:t>
            </w: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1967-2013</w:t>
            </w: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）論述鄭愁予詩作之重要論文七十餘篇，分為四部。第一部《〈錯誤〉的驚喜》是鄭先生名聞遐邇、震動華人世界之名詩〈錯誤〉的品鑑與賞讀，橫看側視，峰嶺盡露，尚有隱藏於雲霧霜雪之外者，猶待多竅之心靈隨時神馳。</w:t>
            </w: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A97CC4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9D8A94" wp14:editId="5FDA1F7D">
                  <wp:extent cx="1935480" cy="1866900"/>
                  <wp:effectExtent l="0" t="0" r="7620" b="0"/>
                  <wp:docPr id="7" name="圖片 7" descr="å³å¥é­æäºï¼é­æäºè©©å­¸è«é 3 æäºçå³å¥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³å¥é­æäºï¼é­æäºè©©å­¸è«é 3 æäºçå³å¥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A97CC4" w:rsidRPr="006D0AA6" w:rsidRDefault="008C582E" w:rsidP="00A97CC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愁予的傳奇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9660CE" w:rsidRPr="006D0AA6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r w:rsidR="00A97CC4" w:rsidRPr="006D0AA6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蕭蕭白靈</w:t>
            </w:r>
            <w:r w:rsidR="00A97CC4" w:rsidRPr="006D0AA6">
              <w:rPr>
                <w:rFonts w:ascii="Arial" w:hAnsi="Arial" w:cs="Arial" w:hint="eastAsia"/>
                <w:b/>
                <w:bCs/>
                <w:color w:val="232323"/>
                <w:szCs w:val="24"/>
                <w:shd w:val="clear" w:color="auto" w:fill="FFFFFF"/>
              </w:rPr>
              <w:t xml:space="preserve"> </w:t>
            </w:r>
            <w:r w:rsidR="00A97CC4" w:rsidRPr="006D0AA6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羅文玲</w:t>
            </w:r>
          </w:p>
          <w:p w:rsidR="0067494F" w:rsidRPr="006D0AA6" w:rsidRDefault="0067494F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</w:p>
          <w:p w:rsidR="0067494F" w:rsidRDefault="00A97CC4" w:rsidP="006D0AA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Theme="minorEastAsia" w:hAnsiTheme="minorEastAsia" w:cs="Arial"/>
                <w:b/>
                <w:color w:val="232323"/>
                <w:szCs w:val="24"/>
                <w:shd w:val="clear" w:color="auto" w:fill="FFFFFF"/>
              </w:rPr>
            </w:pP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第三部《愁予的傳奇》與第四部《衣缽的傳遞》收入系統性學術論述，運用古典詩學與西洋主義流派，兼具感性與理性，在情意與情義之間出入，在游世與濟世之間優遊，在意識與意韻之間吐納，既有今日鄭氏傳奇之細部描繪，復有明日衣缽傳遞之重大期許</w:t>
            </w:r>
            <w:r w:rsidR="006D0AA6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</w:p>
          <w:p w:rsidR="006D0AA6" w:rsidRPr="006D0AA6" w:rsidRDefault="006D0AA6" w:rsidP="006D0AA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A97CC4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4F0522" wp14:editId="0384B389">
                  <wp:extent cx="1927860" cy="1722120"/>
                  <wp:effectExtent l="0" t="0" r="0" b="0"/>
                  <wp:docPr id="8" name="圖片 8" descr="å¤©é¢¨è½æ¬¾çå°æ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¤©é¢¨è½æ¬¾çå°æ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AE05F0" w:rsidRDefault="008C582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天風落款的地方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6D0AA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A97CC4"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A97CC4"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　蕭蕭老師，目前是明道大學講座教授兼人文學院院長，《台灣詩學》季刊社社長。</w:t>
            </w:r>
          </w:p>
          <w:p w:rsidR="006D0AA6" w:rsidRPr="006D0AA6" w:rsidRDefault="006D0AA6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</w:p>
          <w:p w:rsidR="009660CE" w:rsidRDefault="006D0AA6" w:rsidP="00E327C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《</w:t>
            </w:r>
            <w:r w:rsidR="00A97CC4" w:rsidRPr="006D0AA6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天風落款的地方》詩作七十首，略分為以下四輯：輯一〔詩原鄉〕是數年來參加湖北秭歸屈原故里詩文化活動，彰化屈家村與屈原故里文化交流的詩與生命的省思。輯二〔琴音遠〕則是透過古琴欣賞與新詩寫作，維繫完善的琴道文化系統，提昇生活品味，旁敲生命胸口的作品。輯三〔常生活〕是凡常生活的日常觀察，這是寫詩者最大的生命獵場。輯四〔雅意思〕則是生命獵場奔馳後、靜定時發現的雅意思，一顰一笑最初的動念處，最值得與之徘徊。</w:t>
            </w:r>
          </w:p>
          <w:p w:rsidR="006D0AA6" w:rsidRPr="006D0AA6" w:rsidRDefault="006D0AA6" w:rsidP="00E327C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</w:tbl>
    <w:p w:rsidR="005D1AE5" w:rsidRDefault="005D1AE5"/>
    <w:sectPr w:rsidR="005D1A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A0" w:rsidRDefault="003843A0" w:rsidP="003E35AC">
      <w:r>
        <w:separator/>
      </w:r>
    </w:p>
  </w:endnote>
  <w:endnote w:type="continuationSeparator" w:id="0">
    <w:p w:rsidR="003843A0" w:rsidRDefault="003843A0" w:rsidP="003E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A0" w:rsidRDefault="003843A0" w:rsidP="003E35AC">
      <w:r>
        <w:separator/>
      </w:r>
    </w:p>
  </w:footnote>
  <w:footnote w:type="continuationSeparator" w:id="0">
    <w:p w:rsidR="003843A0" w:rsidRDefault="003843A0" w:rsidP="003E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F0"/>
    <w:rsid w:val="00013DBB"/>
    <w:rsid w:val="001351C4"/>
    <w:rsid w:val="00222855"/>
    <w:rsid w:val="00247A47"/>
    <w:rsid w:val="00267CF5"/>
    <w:rsid w:val="00286E93"/>
    <w:rsid w:val="002B74CD"/>
    <w:rsid w:val="003843A0"/>
    <w:rsid w:val="003C2E52"/>
    <w:rsid w:val="003D454E"/>
    <w:rsid w:val="003E35AC"/>
    <w:rsid w:val="00516AAE"/>
    <w:rsid w:val="005D1AE5"/>
    <w:rsid w:val="0067494F"/>
    <w:rsid w:val="00694E94"/>
    <w:rsid w:val="006D0AA6"/>
    <w:rsid w:val="006F51DA"/>
    <w:rsid w:val="00814919"/>
    <w:rsid w:val="008C582E"/>
    <w:rsid w:val="008F5CDE"/>
    <w:rsid w:val="009660CE"/>
    <w:rsid w:val="009B0E17"/>
    <w:rsid w:val="009F7762"/>
    <w:rsid w:val="00A47FD6"/>
    <w:rsid w:val="00A97CC4"/>
    <w:rsid w:val="00AA67F2"/>
    <w:rsid w:val="00AE05F0"/>
    <w:rsid w:val="00C32A80"/>
    <w:rsid w:val="00E327C3"/>
    <w:rsid w:val="00E43114"/>
    <w:rsid w:val="00F54019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5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5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F51DA"/>
    <w:rPr>
      <w:color w:val="0000FF"/>
      <w:u w:val="single"/>
    </w:rPr>
  </w:style>
  <w:style w:type="character" w:styleId="ab">
    <w:name w:val="Strong"/>
    <w:basedOn w:val="a0"/>
    <w:uiPriority w:val="22"/>
    <w:qFormat/>
    <w:rsid w:val="006F5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5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5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F51DA"/>
    <w:rPr>
      <w:color w:val="0000FF"/>
      <w:u w:val="single"/>
    </w:rPr>
  </w:style>
  <w:style w:type="character" w:styleId="ab">
    <w:name w:val="Strong"/>
    <w:basedOn w:val="a0"/>
    <w:uiPriority w:val="22"/>
    <w:qFormat/>
    <w:rsid w:val="006F5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4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8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9</cp:revision>
  <dcterms:created xsi:type="dcterms:W3CDTF">2018-10-27T07:52:00Z</dcterms:created>
  <dcterms:modified xsi:type="dcterms:W3CDTF">2018-10-30T23:18:00Z</dcterms:modified>
</cp:coreProperties>
</file>