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60" w:rsidRDefault="00D6044A">
      <w:pPr>
        <w:pStyle w:val="Standard"/>
        <w:spacing w:after="280"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衛生福利部國民健康署『性福青春</w:t>
      </w:r>
      <w:r>
        <w:rPr>
          <w:rFonts w:ascii="標楷體" w:eastAsia="標楷體" w:hAnsi="標楷體"/>
          <w:b/>
          <w:bCs/>
          <w:sz w:val="32"/>
          <w:szCs w:val="32"/>
        </w:rPr>
        <w:t>SHOW</w:t>
      </w:r>
      <w:r>
        <w:rPr>
          <w:rFonts w:ascii="標楷體" w:eastAsia="標楷體" w:hAnsi="標楷體"/>
          <w:b/>
          <w:bCs/>
          <w:sz w:val="32"/>
          <w:szCs w:val="32"/>
        </w:rPr>
        <w:t>』創意競賽須知</w:t>
      </w:r>
    </w:p>
    <w:p w:rsidR="00960060" w:rsidRDefault="00960060">
      <w:pPr>
        <w:pStyle w:val="Textbody"/>
        <w:spacing w:line="400" w:lineRule="exact"/>
        <w:ind w:left="567"/>
        <w:jc w:val="center"/>
        <w:rPr>
          <w:rFonts w:ascii="標楷體" w:eastAsia="標楷體" w:hAnsi="標楷體"/>
          <w:bCs/>
          <w:color w:val="00000A"/>
          <w:sz w:val="24"/>
        </w:rPr>
      </w:pPr>
    </w:p>
    <w:p w:rsidR="00960060" w:rsidRDefault="00D6044A">
      <w:pPr>
        <w:pStyle w:val="Textbody"/>
        <w:numPr>
          <w:ilvl w:val="0"/>
          <w:numId w:val="47"/>
        </w:numPr>
        <w:spacing w:line="400" w:lineRule="exact"/>
        <w:ind w:left="567" w:hanging="567"/>
      </w:pPr>
      <w:r>
        <w:rPr>
          <w:rFonts w:ascii="標楷體" w:eastAsia="標楷體" w:hAnsi="標楷體"/>
          <w:b/>
          <w:bCs/>
          <w:color w:val="00000A"/>
          <w:sz w:val="28"/>
          <w:szCs w:val="28"/>
        </w:rPr>
        <w:t>活動緣起與目的：</w:t>
      </w:r>
    </w:p>
    <w:p w:rsidR="00960060" w:rsidRDefault="00D6044A">
      <w:pPr>
        <w:pStyle w:val="Textbody"/>
        <w:spacing w:before="180" w:line="400" w:lineRule="exact"/>
        <w:ind w:left="567" w:firstLine="520"/>
      </w:pPr>
      <w:r>
        <w:rPr>
          <w:rFonts w:ascii="標楷體" w:eastAsia="標楷體" w:hAnsi="標楷體"/>
          <w:bCs/>
          <w:color w:val="00000A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960060" w:rsidRDefault="00D6044A">
      <w:pPr>
        <w:pStyle w:val="Textbody"/>
        <w:spacing w:before="180" w:line="400" w:lineRule="exact"/>
        <w:ind w:left="567" w:firstLine="520"/>
      </w:pPr>
      <w:r>
        <w:rPr>
          <w:rFonts w:ascii="標楷體" w:eastAsia="標楷體" w:hAnsi="標楷體"/>
          <w:bCs/>
          <w:color w:val="00000A"/>
          <w:sz w:val="26"/>
          <w:szCs w:val="26"/>
        </w:rPr>
        <w:t>衛生福利部國民健康署為促進青少年性健康，已建置青少年網站</w:t>
      </w:r>
      <w:r>
        <w:rPr>
          <w:rFonts w:ascii="新細明體" w:hAnsi="新細明體"/>
          <w:bCs/>
          <w:color w:val="00000A"/>
          <w:sz w:val="26"/>
          <w:szCs w:val="26"/>
        </w:rPr>
        <w:t>-</w:t>
      </w:r>
      <w:r>
        <w:rPr>
          <w:rFonts w:ascii="標楷體" w:eastAsia="標楷體" w:hAnsi="標楷體"/>
          <w:bCs/>
          <w:color w:val="00000A"/>
          <w:sz w:val="26"/>
          <w:szCs w:val="26"/>
        </w:rPr>
        <w:t>性福</w:t>
      </w:r>
      <w:r>
        <w:rPr>
          <w:rFonts w:ascii="標楷體" w:eastAsia="標楷體" w:hAnsi="標楷體"/>
          <w:bCs/>
          <w:color w:val="00000A"/>
          <w:sz w:val="26"/>
          <w:szCs w:val="26"/>
        </w:rPr>
        <w:t>e</w:t>
      </w:r>
      <w:r>
        <w:rPr>
          <w:rFonts w:ascii="標楷體" w:eastAsia="標楷體" w:hAnsi="標楷體"/>
          <w:bCs/>
          <w:color w:val="00000A"/>
          <w:sz w:val="26"/>
          <w:szCs w:val="26"/>
        </w:rPr>
        <w:t>學園，站內提供許多給青少年、家長以及學校教師的性健康教育好文與教學媒材，更有專家提供免費線上諮詢服務</w:t>
      </w:r>
      <w:r>
        <w:rPr>
          <w:rFonts w:ascii="標楷體" w:eastAsia="標楷體" w:hAnsi="標楷體"/>
          <w:bCs/>
          <w:color w:val="00000A"/>
          <w:sz w:val="26"/>
          <w:szCs w:val="26"/>
        </w:rPr>
        <w:t>，陪伴青少年與家長更安心地渡過青少年孩子的青春期，也可成為學校教師性健康教學的好幫手！</w:t>
      </w:r>
    </w:p>
    <w:p w:rsidR="00960060" w:rsidRDefault="00D6044A">
      <w:pPr>
        <w:pStyle w:val="Textbody"/>
        <w:spacing w:before="180" w:line="400" w:lineRule="exact"/>
        <w:ind w:left="567" w:firstLine="520"/>
      </w:pPr>
      <w:r>
        <w:rPr>
          <w:rFonts w:ascii="標楷體" w:eastAsia="標楷體" w:hAnsi="標楷體"/>
          <w:bCs/>
          <w:color w:val="00000A"/>
          <w:sz w:val="26"/>
          <w:szCs w:val="26"/>
        </w:rPr>
        <w:t>為</w:t>
      </w:r>
      <w:r>
        <w:rPr>
          <w:rFonts w:ascii="標楷體" w:eastAsia="標楷體" w:hAnsi="標楷體"/>
          <w:b/>
          <w:bCs/>
          <w:color w:val="00000A"/>
          <w:sz w:val="26"/>
          <w:szCs w:val="26"/>
        </w:rPr>
        <w:t>促進學校教師、學生以及家長對青少年網站</w:t>
      </w:r>
      <w:r>
        <w:rPr>
          <w:rFonts w:ascii="標楷體" w:eastAsia="標楷體" w:hAnsi="標楷體"/>
          <w:b/>
          <w:bCs/>
          <w:color w:val="00000A"/>
          <w:sz w:val="26"/>
          <w:szCs w:val="26"/>
        </w:rPr>
        <w:t>-</w:t>
      </w:r>
      <w:r>
        <w:rPr>
          <w:rFonts w:ascii="標楷體" w:eastAsia="標楷體" w:hAnsi="標楷體"/>
          <w:b/>
          <w:bCs/>
          <w:color w:val="00000A"/>
          <w:sz w:val="26"/>
          <w:szCs w:val="26"/>
        </w:rPr>
        <w:t>性福</w:t>
      </w:r>
      <w:r>
        <w:rPr>
          <w:rFonts w:ascii="標楷體" w:eastAsia="標楷體" w:hAnsi="標楷體"/>
          <w:b/>
          <w:bCs/>
          <w:color w:val="00000A"/>
          <w:sz w:val="26"/>
          <w:szCs w:val="26"/>
        </w:rPr>
        <w:t>e</w:t>
      </w:r>
      <w:r>
        <w:rPr>
          <w:rFonts w:ascii="標楷體" w:eastAsia="標楷體" w:hAnsi="標楷體"/>
          <w:b/>
          <w:bCs/>
          <w:color w:val="00000A"/>
          <w:sz w:val="26"/>
          <w:szCs w:val="26"/>
        </w:rPr>
        <w:t>學園的使用</w:t>
      </w:r>
      <w:r>
        <w:rPr>
          <w:rFonts w:ascii="標楷體" w:eastAsia="標楷體" w:hAnsi="標楷體"/>
          <w:bCs/>
          <w:color w:val="00000A"/>
          <w:sz w:val="26"/>
          <w:szCs w:val="26"/>
        </w:rPr>
        <w:t>，</w:t>
      </w:r>
      <w:r>
        <w:rPr>
          <w:rFonts w:ascii="標楷體" w:eastAsia="標楷體" w:hAnsi="標楷體"/>
          <w:b/>
          <w:bCs/>
          <w:color w:val="00000A"/>
          <w:sz w:val="26"/>
          <w:szCs w:val="26"/>
        </w:rPr>
        <w:t>延伸網站功能，進而與學生的生活經驗以及學校性健康教育做結合</w:t>
      </w:r>
      <w:r>
        <w:rPr>
          <w:rFonts w:ascii="標楷體" w:eastAsia="標楷體" w:hAnsi="標楷體"/>
          <w:bCs/>
          <w:color w:val="00000A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以及對愛情與性健康的看法或省思，期能使青少年透過參加本活動更加瞭解性健康之意涵，一同</w:t>
      </w:r>
      <w:r>
        <w:rPr>
          <w:rFonts w:ascii="標楷體" w:eastAsia="標楷體" w:hAnsi="標楷體"/>
          <w:bCs/>
          <w:color w:val="00000A"/>
          <w:sz w:val="26"/>
          <w:szCs w:val="26"/>
        </w:rPr>
        <w:t>“</w:t>
      </w:r>
      <w:r>
        <w:rPr>
          <w:rFonts w:ascii="標楷體" w:eastAsia="標楷體" w:hAnsi="標楷體"/>
          <w:bCs/>
          <w:color w:val="00000A"/>
          <w:sz w:val="26"/>
          <w:szCs w:val="26"/>
        </w:rPr>
        <w:t>擁抱青春、擁抱愛</w:t>
      </w:r>
      <w:r>
        <w:rPr>
          <w:rFonts w:ascii="標楷體" w:eastAsia="標楷體" w:hAnsi="標楷體"/>
          <w:bCs/>
          <w:color w:val="00000A"/>
          <w:sz w:val="26"/>
          <w:szCs w:val="26"/>
        </w:rPr>
        <w:t>”</w:t>
      </w:r>
      <w:r>
        <w:rPr>
          <w:rFonts w:ascii="標楷體" w:eastAsia="標楷體" w:hAnsi="標楷體"/>
          <w:bCs/>
          <w:color w:val="00000A"/>
          <w:sz w:val="26"/>
          <w:szCs w:val="26"/>
        </w:rPr>
        <w:t>！</w:t>
      </w:r>
    </w:p>
    <w:p w:rsidR="00960060" w:rsidRDefault="00D6044A">
      <w:pPr>
        <w:pStyle w:val="Textbody"/>
        <w:spacing w:before="180" w:line="400" w:lineRule="exact"/>
        <w:ind w:left="567" w:firstLine="520"/>
      </w:pPr>
      <w:r>
        <w:rPr>
          <w:rFonts w:ascii="標楷體" w:eastAsia="標楷體" w:hAnsi="標楷體"/>
          <w:bCs/>
          <w:color w:val="00000A"/>
          <w:sz w:val="26"/>
          <w:szCs w:val="26"/>
        </w:rPr>
        <w:t>競賽形式包括三類：</w:t>
      </w:r>
      <w:r>
        <w:rPr>
          <w:rFonts w:ascii="標楷體" w:eastAsia="標楷體" w:hAnsi="標楷體"/>
          <w:bCs/>
          <w:color w:val="00000A"/>
          <w:sz w:val="26"/>
          <w:szCs w:val="26"/>
        </w:rPr>
        <w:t>1.</w:t>
      </w:r>
      <w:r>
        <w:rPr>
          <w:rFonts w:ascii="標楷體" w:eastAsia="標楷體" w:hAnsi="標楷體"/>
          <w:bCs/>
          <w:color w:val="00000A"/>
          <w:sz w:val="26"/>
          <w:szCs w:val="26"/>
        </w:rPr>
        <w:t>青</w:t>
      </w:r>
      <w:r>
        <w:rPr>
          <w:rFonts w:ascii="標楷體" w:eastAsia="標楷體" w:hAnsi="標楷體"/>
          <w:bCs/>
          <w:color w:val="00000A"/>
          <w:sz w:val="26"/>
          <w:szCs w:val="26"/>
        </w:rPr>
        <w:t>春成長小書（國小高年級親子組）、</w:t>
      </w:r>
      <w:r>
        <w:rPr>
          <w:rFonts w:ascii="標楷體" w:eastAsia="標楷體" w:hAnsi="標楷體"/>
          <w:bCs/>
          <w:color w:val="00000A"/>
          <w:sz w:val="26"/>
          <w:szCs w:val="26"/>
        </w:rPr>
        <w:t>2.</w:t>
      </w:r>
      <w:r>
        <w:rPr>
          <w:rFonts w:ascii="標楷體" w:eastAsia="標楷體" w:hAnsi="標楷體"/>
          <w:bCs/>
          <w:color w:val="00000A"/>
          <w:sz w:val="26"/>
          <w:szCs w:val="26"/>
        </w:rPr>
        <w:t>愛戀創意</w:t>
      </w:r>
      <w:r>
        <w:rPr>
          <w:rFonts w:ascii="標楷體" w:eastAsia="標楷體" w:hAnsi="標楷體"/>
          <w:bCs/>
          <w:color w:val="00000A"/>
          <w:sz w:val="26"/>
          <w:szCs w:val="26"/>
        </w:rPr>
        <w:t>MV</w:t>
      </w:r>
      <w:r>
        <w:rPr>
          <w:rFonts w:ascii="標楷體" w:eastAsia="標楷體" w:hAnsi="標楷體"/>
          <w:bCs/>
          <w:color w:val="00000A"/>
          <w:sz w:val="26"/>
          <w:szCs w:val="26"/>
        </w:rPr>
        <w:t>（國中組、高中職組）以及</w:t>
      </w:r>
      <w:r>
        <w:rPr>
          <w:rFonts w:ascii="標楷體" w:eastAsia="標楷體" w:hAnsi="標楷體"/>
          <w:bCs/>
          <w:color w:val="00000A"/>
          <w:sz w:val="26"/>
          <w:szCs w:val="26"/>
        </w:rPr>
        <w:t>3.</w:t>
      </w:r>
      <w:r>
        <w:rPr>
          <w:rFonts w:ascii="標楷體" w:eastAsia="標楷體" w:hAnsi="標楷體"/>
          <w:bCs/>
          <w:color w:val="00000A"/>
          <w:sz w:val="26"/>
          <w:szCs w:val="26"/>
        </w:rPr>
        <w:t>性健康金句（高中職組）</w:t>
      </w:r>
    </w:p>
    <w:p w:rsidR="00960060" w:rsidRDefault="00D6044A">
      <w:pPr>
        <w:pStyle w:val="Textbody"/>
        <w:spacing w:before="180" w:line="400" w:lineRule="exact"/>
        <w:ind w:left="567" w:firstLine="520"/>
      </w:pPr>
      <w:r>
        <w:rPr>
          <w:rFonts w:ascii="標楷體" w:eastAsia="標楷體" w:hAnsi="標楷體"/>
          <w:bCs/>
          <w:color w:val="00000A"/>
          <w:sz w:val="26"/>
          <w:szCs w:val="26"/>
        </w:rPr>
        <w:t>為協助校園推廣性健康教學與活動，</w:t>
      </w:r>
      <w:r>
        <w:rPr>
          <w:rFonts w:ascii="標楷體" w:eastAsia="標楷體" w:hAnsi="標楷體"/>
          <w:b/>
          <w:bCs/>
          <w:color w:val="00000A"/>
          <w:sz w:val="26"/>
          <w:szCs w:val="26"/>
        </w:rPr>
        <w:t>本競賽活動特別鼓勵各級學校教師，將本競賽活動與學校的性健康教育相關教學或校園活動作結合，</w:t>
      </w:r>
      <w:r>
        <w:rPr>
          <w:rFonts w:ascii="標楷體" w:eastAsia="標楷體" w:hAnsi="標楷體"/>
          <w:bCs/>
          <w:color w:val="00000A"/>
          <w:sz w:val="26"/>
          <w:szCs w:val="26"/>
        </w:rPr>
        <w:t>引導學生閱讀網站相關好文，或透過課室教學或校園活動設計，讓本競賽活動成為校園性教育的一部分，亦可以作為性健康教育多元評量項目之一。</w:t>
      </w:r>
    </w:p>
    <w:p w:rsidR="00960060" w:rsidRDefault="00960060">
      <w:pPr>
        <w:pStyle w:val="Textbody"/>
        <w:spacing w:before="180" w:line="400" w:lineRule="exact"/>
        <w:ind w:left="567" w:firstLine="520"/>
        <w:rPr>
          <w:rFonts w:ascii="標楷體" w:eastAsia="標楷體" w:hAnsi="標楷體"/>
          <w:bCs/>
          <w:color w:val="00000A"/>
          <w:sz w:val="26"/>
          <w:szCs w:val="26"/>
        </w:rPr>
      </w:pPr>
    </w:p>
    <w:p w:rsidR="00960060" w:rsidRDefault="00D6044A">
      <w:pPr>
        <w:pStyle w:val="Textbody"/>
        <w:numPr>
          <w:ilvl w:val="0"/>
          <w:numId w:val="2"/>
        </w:numPr>
        <w:spacing w:line="400" w:lineRule="exact"/>
        <w:ind w:left="567" w:hanging="567"/>
      </w:pPr>
      <w:r>
        <w:rPr>
          <w:rFonts w:ascii="標楷體" w:eastAsia="標楷體" w:hAnsi="標楷體"/>
          <w:b/>
          <w:bCs/>
          <w:color w:val="00000A"/>
          <w:sz w:val="28"/>
          <w:szCs w:val="28"/>
        </w:rPr>
        <w:t>辦理單位：</w:t>
      </w:r>
    </w:p>
    <w:p w:rsidR="00960060" w:rsidRDefault="00D6044A">
      <w:pPr>
        <w:pStyle w:val="Textbody"/>
        <w:numPr>
          <w:ilvl w:val="0"/>
          <w:numId w:val="48"/>
        </w:numPr>
        <w:spacing w:line="400" w:lineRule="exact"/>
      </w:pPr>
      <w:r>
        <w:rPr>
          <w:rFonts w:ascii="標楷體" w:eastAsia="標楷體" w:hAnsi="標楷體"/>
          <w:color w:val="00000A"/>
          <w:sz w:val="26"/>
          <w:szCs w:val="26"/>
        </w:rPr>
        <w:t>主辦單位：衛生福利部國民健康署</w:t>
      </w:r>
    </w:p>
    <w:p w:rsidR="00960060" w:rsidRDefault="00D6044A">
      <w:pPr>
        <w:pStyle w:val="Textbody"/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color w:val="00000A"/>
          <w:sz w:val="26"/>
          <w:szCs w:val="26"/>
        </w:rPr>
        <w:t>執行單位：台灣性教育學會</w:t>
      </w:r>
    </w:p>
    <w:p w:rsidR="00960060" w:rsidRDefault="00960060">
      <w:pPr>
        <w:pStyle w:val="Standard"/>
        <w:widowControl/>
      </w:pPr>
    </w:p>
    <w:p w:rsidR="00960060" w:rsidRDefault="00D6044A">
      <w:pPr>
        <w:pStyle w:val="Textbody"/>
        <w:pageBreakBefore/>
        <w:numPr>
          <w:ilvl w:val="0"/>
          <w:numId w:val="2"/>
        </w:numPr>
        <w:spacing w:line="400" w:lineRule="exact"/>
        <w:ind w:left="567" w:hanging="567"/>
      </w:pPr>
      <w:r>
        <w:rPr>
          <w:rFonts w:ascii="標楷體" w:eastAsia="標楷體" w:hAnsi="標楷體"/>
          <w:b/>
          <w:bCs/>
          <w:color w:val="00000A"/>
          <w:sz w:val="28"/>
          <w:szCs w:val="28"/>
        </w:rPr>
        <w:lastRenderedPageBreak/>
        <w:t>參加對象</w:t>
      </w:r>
    </w:p>
    <w:tbl>
      <w:tblPr>
        <w:tblW w:w="8334" w:type="dxa"/>
        <w:tblInd w:w="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4110"/>
      </w:tblGrid>
      <w:tr w:rsidR="0096006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060" w:rsidRDefault="00D6044A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分組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060" w:rsidRDefault="00D6044A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徵件類型（詳見活動內容）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060" w:rsidRDefault="00D6044A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060" w:rsidRDefault="00D6044A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青春成長小書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060" w:rsidRDefault="00D6044A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國中組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060" w:rsidRDefault="00D6044A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愛戀創意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MV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060" w:rsidRDefault="00D6044A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高中職組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060" w:rsidRDefault="00D6044A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愛戀創意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MV</w:t>
            </w:r>
            <w:r>
              <w:rPr>
                <w:rFonts w:ascii="標楷體" w:eastAsia="標楷體" w:hAnsi="標楷體"/>
                <w:bCs/>
                <w:color w:val="00000A"/>
                <w:sz w:val="26"/>
                <w:szCs w:val="26"/>
              </w:rPr>
              <w:t>、性健康金句</w:t>
            </w:r>
          </w:p>
        </w:tc>
      </w:tr>
    </w:tbl>
    <w:p w:rsidR="00960060" w:rsidRDefault="00960060">
      <w:pPr>
        <w:pStyle w:val="Textbody"/>
        <w:spacing w:line="400" w:lineRule="exact"/>
        <w:ind w:left="927"/>
        <w:rPr>
          <w:rFonts w:ascii="標楷體" w:eastAsia="標楷體" w:hAnsi="標楷體"/>
          <w:bCs/>
          <w:color w:val="00000A"/>
          <w:sz w:val="24"/>
        </w:rPr>
      </w:pPr>
    </w:p>
    <w:p w:rsidR="00960060" w:rsidRDefault="00D6044A">
      <w:pPr>
        <w:pStyle w:val="Textbody"/>
        <w:numPr>
          <w:ilvl w:val="0"/>
          <w:numId w:val="2"/>
        </w:numPr>
        <w:spacing w:line="400" w:lineRule="exact"/>
        <w:ind w:left="567" w:hanging="567"/>
      </w:pPr>
      <w:r>
        <w:rPr>
          <w:rFonts w:ascii="標楷體" w:eastAsia="標楷體" w:hAnsi="標楷體"/>
          <w:b/>
          <w:bCs/>
          <w:color w:val="00000A"/>
          <w:sz w:val="28"/>
          <w:szCs w:val="28"/>
        </w:rPr>
        <w:t>活動內容：</w:t>
      </w:r>
    </w:p>
    <w:p w:rsidR="00960060" w:rsidRDefault="00D6044A">
      <w:pPr>
        <w:pStyle w:val="Textbody"/>
        <w:spacing w:line="400" w:lineRule="exact"/>
        <w:ind w:left="567"/>
      </w:pPr>
      <w:r>
        <w:rPr>
          <w:rFonts w:ascii="標楷體" w:eastAsia="標楷體" w:hAnsi="標楷體"/>
          <w:b/>
          <w:bCs/>
          <w:color w:val="00000A"/>
          <w:sz w:val="28"/>
          <w:szCs w:val="28"/>
        </w:rPr>
        <w:t>本競賽徵件包括三大類：青春成長小書、愛戀創意</w:t>
      </w:r>
      <w:r>
        <w:rPr>
          <w:rFonts w:ascii="標楷體" w:eastAsia="標楷體" w:hAnsi="標楷體"/>
          <w:b/>
          <w:bCs/>
          <w:color w:val="00000A"/>
          <w:sz w:val="28"/>
          <w:szCs w:val="28"/>
        </w:rPr>
        <w:t>MV</w:t>
      </w:r>
      <w:r>
        <w:rPr>
          <w:rFonts w:ascii="標楷體" w:eastAsia="標楷體" w:hAnsi="標楷體"/>
          <w:b/>
          <w:bCs/>
          <w:color w:val="00000A"/>
          <w:sz w:val="28"/>
          <w:szCs w:val="28"/>
        </w:rPr>
        <w:t>、性健康金句</w:t>
      </w:r>
    </w:p>
    <w:p w:rsidR="00960060" w:rsidRDefault="00D6044A">
      <w:pPr>
        <w:pStyle w:val="a6"/>
        <w:numPr>
          <w:ilvl w:val="0"/>
          <w:numId w:val="49"/>
        </w:numPr>
        <w:spacing w:line="400" w:lineRule="exact"/>
      </w:pPr>
      <w:r>
        <w:rPr>
          <w:rFonts w:ascii="標楷體" w:eastAsia="標楷體" w:hAnsi="標楷體"/>
          <w:b/>
          <w:bCs/>
          <w:sz w:val="28"/>
          <w:szCs w:val="28"/>
        </w:rPr>
        <w:t>青春成長小書創作競賽</w:t>
      </w:r>
    </w:p>
    <w:p w:rsidR="00960060" w:rsidRDefault="00D6044A">
      <w:pPr>
        <w:pStyle w:val="a6"/>
        <w:spacing w:line="400" w:lineRule="exact"/>
        <w:ind w:left="1080"/>
      </w:pPr>
      <w:r>
        <w:rPr>
          <w:rFonts w:ascii="標楷體" w:eastAsia="標楷體" w:hAnsi="標楷體"/>
          <w:bCs/>
          <w:szCs w:val="24"/>
        </w:rPr>
        <w:t>報名相關表件見附件一、二（可在「青少年網站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性福</w:t>
      </w:r>
      <w:r>
        <w:rPr>
          <w:rFonts w:ascii="標楷體" w:eastAsia="標楷體" w:hAnsi="標楷體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學園」本活動公告中下載）</w:t>
      </w:r>
    </w:p>
    <w:p w:rsidR="00960060" w:rsidRDefault="00D6044A">
      <w:pPr>
        <w:pStyle w:val="a6"/>
        <w:numPr>
          <w:ilvl w:val="0"/>
          <w:numId w:val="50"/>
        </w:numPr>
        <w:spacing w:line="400" w:lineRule="exact"/>
      </w:pPr>
      <w:r>
        <w:rPr>
          <w:rFonts w:ascii="標楷體" w:eastAsia="標楷體" w:hAnsi="標楷體"/>
          <w:b/>
          <w:bCs/>
          <w:szCs w:val="24"/>
        </w:rPr>
        <w:t>參加對象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spacing w:line="400" w:lineRule="exact"/>
        <w:ind w:left="1418"/>
      </w:pPr>
      <w:r>
        <w:rPr>
          <w:rFonts w:ascii="標楷體" w:eastAsia="標楷體" w:hAnsi="標楷體"/>
          <w:bCs/>
          <w:szCs w:val="24"/>
        </w:rPr>
        <w:t>各級公私立國民小學五、六年級在學學生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親子共同創作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。</w:t>
      </w:r>
    </w:p>
    <w:p w:rsidR="00960060" w:rsidRDefault="00D6044A">
      <w:pPr>
        <w:pStyle w:val="a6"/>
        <w:numPr>
          <w:ilvl w:val="0"/>
          <w:numId w:val="20"/>
        </w:numPr>
        <w:spacing w:line="400" w:lineRule="exact"/>
      </w:pPr>
      <w:r>
        <w:rPr>
          <w:rFonts w:ascii="標楷體" w:eastAsia="標楷體" w:hAnsi="標楷體"/>
          <w:b/>
          <w:bCs/>
          <w:szCs w:val="24"/>
        </w:rPr>
        <w:t>主題說明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spacing w:line="400" w:lineRule="exact"/>
        <w:ind w:left="1418"/>
      </w:pPr>
      <w:r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960060" w:rsidRDefault="00D6044A">
      <w:pPr>
        <w:pStyle w:val="a6"/>
        <w:numPr>
          <w:ilvl w:val="0"/>
          <w:numId w:val="20"/>
        </w:numPr>
        <w:spacing w:line="400" w:lineRule="exact"/>
      </w:pPr>
      <w:r>
        <w:rPr>
          <w:rFonts w:ascii="標楷體" w:eastAsia="標楷體" w:hAnsi="標楷體"/>
          <w:b/>
          <w:bCs/>
          <w:szCs w:val="24"/>
        </w:rPr>
        <w:t>主題內容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spacing w:line="400" w:lineRule="exact"/>
        <w:ind w:left="1418"/>
      </w:pPr>
      <w:r>
        <w:rPr>
          <w:rFonts w:ascii="標楷體" w:eastAsia="標楷體" w:hAnsi="標楷體"/>
          <w:bCs/>
          <w:szCs w:val="24"/>
        </w:rPr>
        <w:t>青春期保健主題如下，一本小書一個主題，可創作不同主題，件數不限。</w:t>
      </w:r>
    </w:p>
    <w:p w:rsidR="00960060" w:rsidRDefault="00D6044A">
      <w:pPr>
        <w:pStyle w:val="a6"/>
        <w:numPr>
          <w:ilvl w:val="1"/>
          <w:numId w:val="20"/>
        </w:numPr>
        <w:ind w:left="1418"/>
      </w:pPr>
      <w:r>
        <w:rPr>
          <w:rFonts w:ascii="標楷體" w:eastAsia="標楷體" w:hAnsi="標楷體"/>
          <w:bCs/>
          <w:szCs w:val="24"/>
        </w:rPr>
        <w:t>青春期生理與外觀變化之保健與調適</w:t>
      </w:r>
      <w:r>
        <w:rPr>
          <w:rFonts w:ascii="標楷體" w:eastAsia="標楷體" w:hAnsi="標楷體"/>
          <w:bCs/>
          <w:szCs w:val="24"/>
        </w:rPr>
        <w:br/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例如</w:t>
      </w:r>
      <w:r>
        <w:rPr>
          <w:rFonts w:ascii="標楷體" w:eastAsia="標楷體" w:hAnsi="標楷體"/>
          <w:bCs/>
          <w:szCs w:val="24"/>
        </w:rPr>
        <w:t>:</w:t>
      </w:r>
      <w:r>
        <w:rPr>
          <w:rFonts w:ascii="標楷體" w:eastAsia="標楷體" w:hAnsi="標楷體"/>
          <w:bCs/>
          <w:szCs w:val="24"/>
        </w:rPr>
        <w:t>第二性徵、青春痘、體型、身高或其他外觀變化</w:t>
      </w:r>
      <w:r>
        <w:rPr>
          <w:rFonts w:ascii="標楷體" w:eastAsia="標楷體" w:hAnsi="標楷體"/>
          <w:bCs/>
          <w:szCs w:val="24"/>
        </w:rPr>
        <w:t>)</w:t>
      </w:r>
    </w:p>
    <w:p w:rsidR="00960060" w:rsidRDefault="00D6044A">
      <w:pPr>
        <w:pStyle w:val="a6"/>
        <w:numPr>
          <w:ilvl w:val="1"/>
          <w:numId w:val="20"/>
        </w:numPr>
        <w:ind w:left="1418"/>
      </w:pPr>
      <w:r>
        <w:rPr>
          <w:rFonts w:ascii="標楷體" w:eastAsia="標楷體" w:hAnsi="標楷體"/>
          <w:bCs/>
          <w:szCs w:val="24"/>
        </w:rPr>
        <w:t>青春期的心理變化與調適</w:t>
      </w:r>
      <w:r>
        <w:rPr>
          <w:rFonts w:ascii="標楷體" w:eastAsia="標楷體" w:hAnsi="標楷體"/>
          <w:bCs/>
          <w:szCs w:val="24"/>
        </w:rPr>
        <w:br/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例如</w:t>
      </w:r>
      <w:r>
        <w:rPr>
          <w:rFonts w:ascii="標楷體" w:eastAsia="標楷體" w:hAnsi="標楷體"/>
          <w:bCs/>
          <w:szCs w:val="24"/>
        </w:rPr>
        <w:t>:</w:t>
      </w:r>
      <w:r>
        <w:rPr>
          <w:rFonts w:ascii="標楷體" w:eastAsia="標楷體" w:hAnsi="標楷體"/>
          <w:bCs/>
          <w:szCs w:val="24"/>
        </w:rPr>
        <w:t>人際交往、情感依賴、親子關係或其他心理變化</w:t>
      </w:r>
      <w:r>
        <w:rPr>
          <w:rFonts w:ascii="標楷體" w:eastAsia="標楷體" w:hAnsi="標楷體"/>
          <w:bCs/>
          <w:szCs w:val="24"/>
        </w:rPr>
        <w:t>)</w:t>
      </w:r>
    </w:p>
    <w:p w:rsidR="00960060" w:rsidRDefault="00D6044A">
      <w:pPr>
        <w:pStyle w:val="a6"/>
        <w:numPr>
          <w:ilvl w:val="1"/>
          <w:numId w:val="20"/>
        </w:numPr>
        <w:ind w:left="1418"/>
      </w:pPr>
      <w:r>
        <w:rPr>
          <w:rFonts w:ascii="標楷體" w:eastAsia="標楷體" w:hAnsi="標楷體"/>
          <w:bCs/>
          <w:szCs w:val="24"/>
        </w:rPr>
        <w:t>其他青少年性健康相關之主題</w:t>
      </w:r>
    </w:p>
    <w:p w:rsidR="00960060" w:rsidRDefault="00D6044A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 *</w:t>
      </w:r>
      <w:r>
        <w:rPr>
          <w:rFonts w:ascii="標楷體" w:eastAsia="標楷體" w:hAnsi="標楷體"/>
          <w:bCs/>
          <w:szCs w:val="24"/>
        </w:rPr>
        <w:t>請參考國民健康署「</w:t>
      </w:r>
      <w:r>
        <w:rPr>
          <w:rFonts w:ascii="標楷體" w:eastAsia="標楷體" w:hAnsi="標楷體"/>
          <w:bCs/>
          <w:sz w:val="26"/>
          <w:szCs w:val="26"/>
        </w:rPr>
        <w:t>青少年網站</w:t>
      </w:r>
      <w:r>
        <w:rPr>
          <w:rFonts w:ascii="新細明體" w:hAnsi="新細明體"/>
          <w:bCs/>
          <w:sz w:val="26"/>
          <w:szCs w:val="26"/>
        </w:rPr>
        <w:t>-</w:t>
      </w:r>
      <w:r>
        <w:rPr>
          <w:rFonts w:ascii="標楷體" w:eastAsia="標楷體" w:hAnsi="標楷體"/>
          <w:bCs/>
          <w:sz w:val="26"/>
          <w:szCs w:val="26"/>
        </w:rPr>
        <w:t>性福</w:t>
      </w:r>
      <w:r>
        <w:rPr>
          <w:rFonts w:ascii="標楷體" w:eastAsia="標楷體" w:hAnsi="標楷體"/>
          <w:bCs/>
          <w:sz w:val="26"/>
          <w:szCs w:val="26"/>
        </w:rPr>
        <w:t>e</w:t>
      </w:r>
      <w:r>
        <w:rPr>
          <w:rFonts w:ascii="標楷體" w:eastAsia="標楷體" w:hAnsi="標楷體"/>
          <w:bCs/>
          <w:sz w:val="26"/>
          <w:szCs w:val="26"/>
        </w:rPr>
        <w:t>學園」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青少年學園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認識青春期</w:t>
      </w:r>
    </w:p>
    <w:p w:rsidR="00960060" w:rsidRDefault="00960060">
      <w:pPr>
        <w:pStyle w:val="Standard"/>
        <w:rPr>
          <w:rFonts w:ascii="標楷體" w:eastAsia="標楷體" w:hAnsi="標楷體"/>
          <w:bCs/>
          <w:szCs w:val="24"/>
        </w:rPr>
      </w:pPr>
    </w:p>
    <w:p w:rsidR="00960060" w:rsidRDefault="00960060">
      <w:pPr>
        <w:pStyle w:val="Standard"/>
        <w:rPr>
          <w:rFonts w:ascii="標楷體" w:eastAsia="標楷體" w:hAnsi="標楷體"/>
          <w:bCs/>
          <w:szCs w:val="24"/>
        </w:rPr>
      </w:pPr>
    </w:p>
    <w:p w:rsidR="00960060" w:rsidRDefault="00960060">
      <w:pPr>
        <w:pStyle w:val="Standard"/>
        <w:rPr>
          <w:rFonts w:ascii="標楷體" w:eastAsia="標楷體" w:hAnsi="標楷體"/>
          <w:bCs/>
          <w:szCs w:val="24"/>
        </w:rPr>
      </w:pPr>
    </w:p>
    <w:p w:rsidR="00960060" w:rsidRDefault="00D6044A">
      <w:pPr>
        <w:pStyle w:val="a6"/>
        <w:ind w:left="720"/>
        <w:jc w:val="center"/>
      </w:pPr>
      <w:r>
        <w:rPr>
          <w:noProof/>
        </w:rPr>
        <w:drawing>
          <wp:inline distT="0" distB="0" distL="0" distR="0">
            <wp:extent cx="1734836" cy="1638357"/>
            <wp:effectExtent l="0" t="0" r="0" b="0"/>
            <wp:docPr id="1" name="圖片 4" descr="C:\Users\tsu06\Downloads\1806181642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b="5564"/>
                    <a:stretch>
                      <a:fillRect/>
                    </a:stretch>
                  </pic:blipFill>
                  <pic:spPr>
                    <a:xfrm>
                      <a:off x="0" y="0"/>
                      <a:ext cx="1734836" cy="1638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0060" w:rsidRDefault="00960060">
      <w:pPr>
        <w:pStyle w:val="a6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960060" w:rsidRDefault="00D6044A">
      <w:pPr>
        <w:pStyle w:val="a6"/>
        <w:numPr>
          <w:ilvl w:val="0"/>
          <w:numId w:val="51"/>
        </w:numPr>
      </w:pPr>
      <w:r>
        <w:rPr>
          <w:rFonts w:ascii="標楷體" w:eastAsia="標楷體" w:hAnsi="標楷體"/>
          <w:b/>
          <w:bCs/>
          <w:szCs w:val="24"/>
        </w:rPr>
        <w:t>作品格式規範：</w:t>
      </w:r>
    </w:p>
    <w:p w:rsidR="00960060" w:rsidRDefault="00D6044A">
      <w:pPr>
        <w:pStyle w:val="a6"/>
        <w:numPr>
          <w:ilvl w:val="1"/>
          <w:numId w:val="3"/>
        </w:numPr>
      </w:pPr>
      <w:r>
        <w:rPr>
          <w:rFonts w:ascii="標楷體" w:eastAsia="標楷體" w:hAnsi="標楷體"/>
          <w:bCs/>
          <w:szCs w:val="24"/>
        </w:rPr>
        <w:t>自上項</w:t>
      </w:r>
      <w:r>
        <w:rPr>
          <w:rFonts w:ascii="標楷體" w:eastAsia="標楷體" w:hAnsi="標楷體"/>
          <w:bCs/>
          <w:szCs w:val="24"/>
        </w:rPr>
        <w:t>(1)</w:t>
      </w:r>
      <w:r>
        <w:rPr>
          <w:rFonts w:ascii="標楷體" w:eastAsia="標楷體" w:hAnsi="標楷體"/>
          <w:bCs/>
          <w:szCs w:val="24"/>
        </w:rPr>
        <w:t>至</w:t>
      </w:r>
      <w:r>
        <w:rPr>
          <w:rFonts w:ascii="標楷體" w:eastAsia="標楷體" w:hAnsi="標楷體"/>
          <w:bCs/>
          <w:szCs w:val="24"/>
        </w:rPr>
        <w:t>(3)</w:t>
      </w:r>
      <w:r>
        <w:rPr>
          <w:rFonts w:ascii="標楷體" w:eastAsia="標楷體" w:hAnsi="標楷體"/>
          <w:bCs/>
          <w:szCs w:val="24"/>
        </w:rPr>
        <w:t>中選定一主題內容。</w:t>
      </w:r>
    </w:p>
    <w:p w:rsidR="00960060" w:rsidRDefault="00D6044A">
      <w:pPr>
        <w:pStyle w:val="a6"/>
        <w:numPr>
          <w:ilvl w:val="1"/>
          <w:numId w:val="3"/>
        </w:numPr>
      </w:pPr>
      <w:r>
        <w:rPr>
          <w:rFonts w:ascii="標楷體" w:eastAsia="標楷體" w:hAnsi="標楷體"/>
          <w:bCs/>
          <w:szCs w:val="24"/>
        </w:rPr>
        <w:t>參考並閱讀「青少年網站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性福</w:t>
      </w:r>
      <w:r>
        <w:rPr>
          <w:rFonts w:ascii="標楷體" w:eastAsia="標楷體" w:hAnsi="標楷體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學園」相關文章內容，以利創作。</w:t>
      </w:r>
    </w:p>
    <w:p w:rsidR="00960060" w:rsidRDefault="00D6044A">
      <w:pPr>
        <w:pStyle w:val="a6"/>
        <w:numPr>
          <w:ilvl w:val="1"/>
          <w:numId w:val="3"/>
        </w:numPr>
      </w:pPr>
      <w:r>
        <w:rPr>
          <w:rFonts w:ascii="標楷體" w:eastAsia="標楷體" w:hAnsi="標楷體"/>
          <w:bCs/>
          <w:szCs w:val="24"/>
        </w:rPr>
        <w:t>參考八頁小書的製作方式，以</w:t>
      </w:r>
      <w:r>
        <w:rPr>
          <w:rFonts w:ascii="標楷體" w:eastAsia="標楷體" w:hAnsi="標楷體"/>
          <w:b/>
          <w:bCs/>
          <w:szCs w:val="24"/>
        </w:rPr>
        <w:t>A3</w:t>
      </w:r>
      <w:r>
        <w:rPr>
          <w:rFonts w:ascii="標楷體" w:eastAsia="標楷體" w:hAnsi="標楷體"/>
          <w:bCs/>
          <w:szCs w:val="24"/>
        </w:rPr>
        <w:t>白紙進行創作，可橫式或直式。</w:t>
      </w:r>
    </w:p>
    <w:p w:rsidR="00960060" w:rsidRDefault="00D6044A">
      <w:pPr>
        <w:pStyle w:val="a6"/>
        <w:numPr>
          <w:ilvl w:val="1"/>
          <w:numId w:val="3"/>
        </w:numPr>
      </w:pPr>
      <w:r>
        <w:rPr>
          <w:rFonts w:ascii="標楷體" w:eastAsia="標楷體" w:hAnsi="標楷體"/>
          <w:bCs/>
          <w:szCs w:val="24"/>
        </w:rPr>
        <w:t>依序在八頁小書中，創作相關內容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圖、文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numPr>
          <w:ilvl w:val="0"/>
          <w:numId w:val="52"/>
        </w:numPr>
      </w:pPr>
      <w:r>
        <w:rPr>
          <w:rFonts w:ascii="標楷體" w:eastAsia="標楷體" w:hAnsi="標楷體"/>
          <w:bCs/>
          <w:szCs w:val="24"/>
        </w:rPr>
        <w:t>第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頁：封面</w:t>
      </w:r>
      <w:r>
        <w:rPr>
          <w:rFonts w:ascii="標楷體" w:eastAsia="標楷體" w:hAnsi="標楷體"/>
          <w:bCs/>
          <w:szCs w:val="24"/>
        </w:rPr>
        <w:t xml:space="preserve"> (</w:t>
      </w:r>
      <w:r>
        <w:rPr>
          <w:rFonts w:ascii="標楷體" w:eastAsia="標楷體" w:hAnsi="標楷體"/>
          <w:bCs/>
          <w:szCs w:val="24"/>
        </w:rPr>
        <w:t>符合主題的小書標題及封面圖案設計</w:t>
      </w:r>
      <w:r>
        <w:rPr>
          <w:rFonts w:ascii="標楷體" w:eastAsia="標楷體" w:hAnsi="標楷體"/>
          <w:bCs/>
          <w:szCs w:val="24"/>
        </w:rPr>
        <w:t>)</w:t>
      </w:r>
    </w:p>
    <w:p w:rsidR="00960060" w:rsidRDefault="00D6044A">
      <w:pPr>
        <w:pStyle w:val="a6"/>
        <w:numPr>
          <w:ilvl w:val="0"/>
          <w:numId w:val="13"/>
        </w:numPr>
      </w:pPr>
      <w:r>
        <w:rPr>
          <w:rFonts w:ascii="標楷體" w:eastAsia="標楷體" w:hAnsi="標楷體"/>
          <w:bCs/>
          <w:szCs w:val="24"/>
        </w:rPr>
        <w:t>第</w:t>
      </w:r>
      <w:r>
        <w:rPr>
          <w:rFonts w:ascii="標楷體" w:eastAsia="標楷體" w:hAnsi="標楷體"/>
          <w:bCs/>
          <w:szCs w:val="24"/>
        </w:rPr>
        <w:t>2-5</w:t>
      </w:r>
      <w:r>
        <w:rPr>
          <w:rFonts w:ascii="標楷體" w:eastAsia="標楷體" w:hAnsi="標楷體"/>
          <w:bCs/>
          <w:szCs w:val="24"/>
        </w:rPr>
        <w:t>頁：依據所選主題，創作四格漫畫，畫出和主題相符的創意</w:t>
      </w:r>
      <w:r>
        <w:rPr>
          <w:rFonts w:ascii="標楷體" w:eastAsia="標楷體" w:hAnsi="標楷體"/>
          <w:bCs/>
          <w:szCs w:val="24"/>
        </w:rPr>
        <w:t xml:space="preserve">  </w:t>
      </w:r>
      <w:r>
        <w:rPr>
          <w:rFonts w:ascii="標楷體" w:eastAsia="標楷體" w:hAnsi="標楷體"/>
          <w:bCs/>
          <w:szCs w:val="24"/>
        </w:rPr>
        <w:t>小故事（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頁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格，第</w:t>
      </w:r>
      <w:r>
        <w:rPr>
          <w:rFonts w:ascii="標楷體" w:eastAsia="標楷體" w:hAnsi="標楷體"/>
          <w:bCs/>
          <w:szCs w:val="24"/>
        </w:rPr>
        <w:t>2-3</w:t>
      </w:r>
      <w:r>
        <w:rPr>
          <w:rFonts w:ascii="標楷體" w:eastAsia="標楷體" w:hAnsi="標楷體"/>
          <w:bCs/>
          <w:szCs w:val="24"/>
        </w:rPr>
        <w:t>頁呈現面對成長的情境、困擾；第</w:t>
      </w:r>
      <w:r>
        <w:rPr>
          <w:rFonts w:ascii="標楷體" w:eastAsia="標楷體" w:hAnsi="標楷體"/>
          <w:bCs/>
          <w:szCs w:val="24"/>
        </w:rPr>
        <w:t>4-5</w:t>
      </w:r>
      <w:r>
        <w:rPr>
          <w:rFonts w:ascii="標楷體" w:eastAsia="標楷體" w:hAnsi="標楷體"/>
          <w:bCs/>
          <w:szCs w:val="24"/>
        </w:rPr>
        <w:t>頁呈現健康因應的方法）。</w:t>
      </w:r>
    </w:p>
    <w:p w:rsidR="00960060" w:rsidRDefault="00D6044A">
      <w:pPr>
        <w:pStyle w:val="a6"/>
        <w:numPr>
          <w:ilvl w:val="0"/>
          <w:numId w:val="13"/>
        </w:numPr>
      </w:pPr>
      <w:r>
        <w:rPr>
          <w:rFonts w:ascii="標楷體" w:eastAsia="標楷體" w:hAnsi="標楷體"/>
          <w:bCs/>
          <w:szCs w:val="24"/>
        </w:rPr>
        <w:t>第</w:t>
      </w:r>
      <w:r>
        <w:rPr>
          <w:rFonts w:ascii="標楷體" w:eastAsia="標楷體" w:hAnsi="標楷體"/>
          <w:bCs/>
          <w:szCs w:val="24"/>
        </w:rPr>
        <w:t>6</w:t>
      </w:r>
      <w:r>
        <w:rPr>
          <w:rFonts w:ascii="標楷體" w:eastAsia="標楷體" w:hAnsi="標楷體"/>
          <w:bCs/>
          <w:szCs w:val="24"/>
        </w:rPr>
        <w:t>頁：我的成長宣言。學童寫下自己對成長或青春期的自我期許</w:t>
      </w:r>
      <w:r>
        <w:rPr>
          <w:rFonts w:ascii="標楷體" w:eastAsia="標楷體" w:hAnsi="標楷體"/>
          <w:bCs/>
          <w:szCs w:val="24"/>
        </w:rPr>
        <w:t xml:space="preserve"> (100-200</w:t>
      </w:r>
      <w:r>
        <w:rPr>
          <w:rFonts w:ascii="標楷體" w:eastAsia="標楷體" w:hAnsi="標楷體"/>
          <w:bCs/>
          <w:szCs w:val="24"/>
        </w:rPr>
        <w:t>字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。</w:t>
      </w:r>
    </w:p>
    <w:p w:rsidR="00960060" w:rsidRDefault="00D6044A">
      <w:pPr>
        <w:pStyle w:val="a6"/>
        <w:numPr>
          <w:ilvl w:val="0"/>
          <w:numId w:val="13"/>
        </w:numPr>
      </w:pPr>
      <w:r>
        <w:rPr>
          <w:rFonts w:ascii="標楷體" w:eastAsia="標楷體" w:hAnsi="標楷體"/>
          <w:bCs/>
          <w:szCs w:val="24"/>
        </w:rPr>
        <w:t>第</w:t>
      </w:r>
      <w:r>
        <w:rPr>
          <w:rFonts w:ascii="標楷體" w:eastAsia="標楷體" w:hAnsi="標楷體"/>
          <w:bCs/>
          <w:szCs w:val="24"/>
        </w:rPr>
        <w:t>7</w:t>
      </w:r>
      <w:r>
        <w:rPr>
          <w:rFonts w:ascii="標楷體" w:eastAsia="標楷體" w:hAnsi="標楷體"/>
          <w:bCs/>
          <w:szCs w:val="24"/>
        </w:rPr>
        <w:t>頁：學童家長給孩子成長的貼心話</w:t>
      </w:r>
      <w:r>
        <w:rPr>
          <w:rFonts w:ascii="標楷體" w:eastAsia="標楷體" w:hAnsi="標楷體"/>
          <w:bCs/>
          <w:szCs w:val="24"/>
        </w:rPr>
        <w:t>(50-100</w:t>
      </w:r>
      <w:r>
        <w:rPr>
          <w:rFonts w:ascii="標楷體" w:eastAsia="標楷體" w:hAnsi="標楷體"/>
          <w:bCs/>
          <w:szCs w:val="24"/>
        </w:rPr>
        <w:t>字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。</w:t>
      </w:r>
    </w:p>
    <w:p w:rsidR="00960060" w:rsidRDefault="00D6044A">
      <w:pPr>
        <w:pStyle w:val="a6"/>
        <w:numPr>
          <w:ilvl w:val="0"/>
          <w:numId w:val="13"/>
        </w:numPr>
      </w:pPr>
      <w:r>
        <w:rPr>
          <w:rFonts w:ascii="標楷體" w:eastAsia="標楷體" w:hAnsi="標楷體"/>
          <w:bCs/>
          <w:szCs w:val="24"/>
        </w:rPr>
        <w:t>第</w:t>
      </w:r>
      <w:r>
        <w:rPr>
          <w:rFonts w:ascii="標楷體" w:eastAsia="標楷體" w:hAnsi="標楷體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頁：封底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包含參賽親子的姓名、封底圖案設計等</w:t>
      </w:r>
      <w:r>
        <w:rPr>
          <w:rFonts w:ascii="標楷體" w:eastAsia="標楷體" w:hAnsi="標楷體"/>
          <w:bCs/>
          <w:szCs w:val="24"/>
        </w:rPr>
        <w:t>)</w:t>
      </w:r>
    </w:p>
    <w:p w:rsidR="00960060" w:rsidRDefault="00D6044A">
      <w:pPr>
        <w:pStyle w:val="a6"/>
        <w:numPr>
          <w:ilvl w:val="0"/>
          <w:numId w:val="24"/>
        </w:numPr>
      </w:pPr>
      <w:r>
        <w:rPr>
          <w:rFonts w:ascii="標楷體" w:eastAsia="標楷體" w:hAnsi="標楷體"/>
          <w:b/>
          <w:bCs/>
          <w:szCs w:val="24"/>
        </w:rPr>
        <w:t>送件方式：</w:t>
      </w:r>
    </w:p>
    <w:p w:rsidR="00960060" w:rsidRDefault="00D6044A">
      <w:pPr>
        <w:pStyle w:val="a6"/>
        <w:numPr>
          <w:ilvl w:val="0"/>
          <w:numId w:val="53"/>
        </w:numPr>
      </w:pPr>
      <w:r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960060" w:rsidRDefault="00D6044A">
      <w:pPr>
        <w:pStyle w:val="a6"/>
        <w:numPr>
          <w:ilvl w:val="0"/>
          <w:numId w:val="5"/>
        </w:numPr>
      </w:pPr>
      <w:r>
        <w:rPr>
          <w:rFonts w:ascii="標楷體" w:eastAsia="標楷體" w:hAnsi="標楷體"/>
          <w:bCs/>
          <w:szCs w:val="24"/>
        </w:rPr>
        <w:t>原創青春成長小書書稿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份</w:t>
      </w:r>
    </w:p>
    <w:p w:rsidR="00960060" w:rsidRDefault="00D6044A">
      <w:pPr>
        <w:pStyle w:val="a6"/>
        <w:numPr>
          <w:ilvl w:val="0"/>
          <w:numId w:val="5"/>
        </w:numPr>
      </w:pPr>
      <w:r>
        <w:rPr>
          <w:rFonts w:ascii="標楷體" w:eastAsia="標楷體" w:hAnsi="標楷體"/>
          <w:bCs/>
          <w:szCs w:val="24"/>
        </w:rPr>
        <w:t>授權書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份</w:t>
      </w:r>
    </w:p>
    <w:p w:rsidR="00960060" w:rsidRDefault="00D6044A">
      <w:pPr>
        <w:pStyle w:val="a6"/>
        <w:numPr>
          <w:ilvl w:val="0"/>
          <w:numId w:val="5"/>
        </w:numPr>
      </w:pPr>
      <w:r>
        <w:rPr>
          <w:rFonts w:ascii="標楷體" w:eastAsia="標楷體" w:hAnsi="標楷體"/>
          <w:bCs/>
          <w:szCs w:val="24"/>
        </w:rPr>
        <w:t>寄送地址：</w:t>
      </w:r>
      <w:r>
        <w:rPr>
          <w:rFonts w:ascii="標楷體" w:eastAsia="標楷體" w:hAnsi="標楷體"/>
          <w:bCs/>
          <w:szCs w:val="24"/>
        </w:rPr>
        <w:t>116</w:t>
      </w:r>
      <w:r>
        <w:rPr>
          <w:rFonts w:ascii="標楷體" w:eastAsia="標楷體" w:hAnsi="標楷體"/>
          <w:bCs/>
          <w:szCs w:val="24"/>
        </w:rPr>
        <w:t>台北市文山區景文街</w:t>
      </w:r>
      <w:r>
        <w:rPr>
          <w:rFonts w:ascii="標楷體" w:eastAsia="標楷體" w:hAnsi="標楷體"/>
          <w:bCs/>
          <w:szCs w:val="24"/>
        </w:rPr>
        <w:t>43</w:t>
      </w:r>
      <w:r>
        <w:rPr>
          <w:rFonts w:ascii="標楷體" w:eastAsia="標楷體" w:hAnsi="標楷體"/>
          <w:bCs/>
          <w:szCs w:val="24"/>
        </w:rPr>
        <w:t>號</w:t>
      </w:r>
      <w:r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/>
          <w:bCs/>
          <w:szCs w:val="24"/>
        </w:rPr>
        <w:t>樓台灣性教育學會收</w:t>
      </w:r>
    </w:p>
    <w:p w:rsidR="00960060" w:rsidRDefault="00D6044A">
      <w:pPr>
        <w:pStyle w:val="a6"/>
        <w:numPr>
          <w:ilvl w:val="0"/>
          <w:numId w:val="54"/>
        </w:numPr>
      </w:pPr>
      <w:r>
        <w:rPr>
          <w:rFonts w:ascii="標楷體" w:eastAsia="標楷體" w:hAnsi="標楷體"/>
          <w:b/>
          <w:bCs/>
          <w:szCs w:val="24"/>
        </w:rPr>
        <w:t>評審標準：</w:t>
      </w:r>
    </w:p>
    <w:p w:rsidR="00960060" w:rsidRDefault="00D6044A">
      <w:pPr>
        <w:pStyle w:val="a6"/>
        <w:numPr>
          <w:ilvl w:val="1"/>
          <w:numId w:val="29"/>
        </w:numPr>
      </w:pPr>
      <w:r>
        <w:rPr>
          <w:rFonts w:ascii="標楷體" w:eastAsia="標楷體" w:hAnsi="標楷體"/>
          <w:bCs/>
          <w:szCs w:val="24"/>
        </w:rPr>
        <w:t>四格漫畫與</w:t>
      </w:r>
      <w:r>
        <w:rPr>
          <w:rFonts w:ascii="標楷體" w:eastAsia="標楷體" w:hAnsi="標楷體"/>
          <w:bCs/>
          <w:szCs w:val="24"/>
        </w:rPr>
        <w:t>相關文章的關聯性與情境故事創意性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佔</w:t>
      </w:r>
      <w:r>
        <w:rPr>
          <w:rFonts w:ascii="標楷體" w:eastAsia="標楷體" w:hAnsi="標楷體"/>
          <w:bCs/>
          <w:szCs w:val="24"/>
        </w:rPr>
        <w:t>50%)</w:t>
      </w:r>
    </w:p>
    <w:p w:rsidR="00960060" w:rsidRDefault="00D6044A">
      <w:pPr>
        <w:pStyle w:val="a6"/>
        <w:numPr>
          <w:ilvl w:val="1"/>
          <w:numId w:val="29"/>
        </w:numPr>
      </w:pPr>
      <w:r>
        <w:rPr>
          <w:rFonts w:ascii="標楷體" w:eastAsia="標楷體" w:hAnsi="標楷體"/>
          <w:bCs/>
          <w:szCs w:val="24"/>
        </w:rPr>
        <w:t>成長宣言與家長貼心話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佔</w:t>
      </w:r>
      <w:r>
        <w:rPr>
          <w:rFonts w:ascii="標楷體" w:eastAsia="標楷體" w:hAnsi="標楷體"/>
          <w:bCs/>
          <w:szCs w:val="24"/>
        </w:rPr>
        <w:t>30%)</w:t>
      </w:r>
    </w:p>
    <w:p w:rsidR="00960060" w:rsidRDefault="00D6044A">
      <w:pPr>
        <w:pStyle w:val="a6"/>
        <w:numPr>
          <w:ilvl w:val="1"/>
          <w:numId w:val="29"/>
        </w:numPr>
      </w:pPr>
      <w:r>
        <w:rPr>
          <w:rFonts w:ascii="標楷體" w:eastAsia="標楷體" w:hAnsi="標楷體"/>
          <w:bCs/>
          <w:szCs w:val="24"/>
        </w:rPr>
        <w:t>小書整體圖文設計與活潑性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佔</w:t>
      </w:r>
      <w:r>
        <w:rPr>
          <w:rFonts w:ascii="標楷體" w:eastAsia="標楷體" w:hAnsi="標楷體"/>
          <w:bCs/>
          <w:szCs w:val="24"/>
        </w:rPr>
        <w:t>20%)</w:t>
      </w:r>
    </w:p>
    <w:p w:rsidR="00960060" w:rsidRDefault="00D6044A">
      <w:pPr>
        <w:pStyle w:val="a6"/>
        <w:numPr>
          <w:ilvl w:val="1"/>
          <w:numId w:val="29"/>
        </w:numPr>
      </w:pPr>
      <w:r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960060" w:rsidRDefault="00D6044A">
      <w:pPr>
        <w:pStyle w:val="a6"/>
        <w:numPr>
          <w:ilvl w:val="0"/>
          <w:numId w:val="55"/>
        </w:numPr>
      </w:pPr>
      <w:r>
        <w:rPr>
          <w:rFonts w:ascii="標楷體" w:eastAsia="標楷體" w:hAnsi="標楷體"/>
          <w:b/>
          <w:bCs/>
          <w:szCs w:val="24"/>
        </w:rPr>
        <w:t>獎勵：</w:t>
      </w:r>
    </w:p>
    <w:p w:rsidR="00960060" w:rsidRDefault="00D6044A">
      <w:pPr>
        <w:pStyle w:val="a6"/>
        <w:ind w:left="1418"/>
      </w:pPr>
      <w:r>
        <w:rPr>
          <w:rFonts w:ascii="標楷體" w:eastAsia="標楷體" w:hAnsi="標楷體"/>
          <w:bCs/>
          <w:szCs w:val="24"/>
        </w:rPr>
        <w:t>各主題擇優錄取共</w:t>
      </w:r>
      <w:r>
        <w:rPr>
          <w:rFonts w:ascii="標楷體" w:eastAsia="標楷體" w:hAnsi="標楷體"/>
          <w:bCs/>
          <w:szCs w:val="24"/>
        </w:rPr>
        <w:t>35</w:t>
      </w:r>
      <w:r>
        <w:rPr>
          <w:rFonts w:ascii="標楷體" w:eastAsia="標楷體" w:hAnsi="標楷體"/>
          <w:bCs/>
          <w:szCs w:val="24"/>
        </w:rPr>
        <w:t>件入選作品，得從缺。錄取者可獲得新台幣</w:t>
      </w:r>
      <w:r>
        <w:rPr>
          <w:rFonts w:ascii="標楷體" w:eastAsia="標楷體" w:hAnsi="標楷體"/>
          <w:bCs/>
          <w:szCs w:val="24"/>
        </w:rPr>
        <w:t>700</w:t>
      </w:r>
      <w:r>
        <w:rPr>
          <w:rFonts w:ascii="標楷體" w:eastAsia="標楷體" w:hAnsi="標楷體"/>
          <w:bCs/>
          <w:szCs w:val="24"/>
        </w:rPr>
        <w:t>元等值獎品，獎狀乙紙。</w:t>
      </w:r>
    </w:p>
    <w:p w:rsidR="00960060" w:rsidRDefault="00D6044A">
      <w:pPr>
        <w:pStyle w:val="a6"/>
        <w:numPr>
          <w:ilvl w:val="0"/>
          <w:numId w:val="25"/>
        </w:numPr>
      </w:pPr>
      <w:r>
        <w:rPr>
          <w:rFonts w:ascii="標楷體" w:eastAsia="標楷體" w:hAnsi="標楷體"/>
          <w:b/>
          <w:bCs/>
          <w:szCs w:val="24"/>
        </w:rPr>
        <w:t>八頁小書製作方式：</w:t>
      </w:r>
    </w:p>
    <w:p w:rsidR="00960060" w:rsidRDefault="00960060">
      <w:pPr>
        <w:pStyle w:val="Standard"/>
      </w:pPr>
    </w:p>
    <w:p w:rsidR="00960060" w:rsidRDefault="00960060">
      <w:pPr>
        <w:pStyle w:val="Standard"/>
        <w:jc w:val="center"/>
      </w:pPr>
    </w:p>
    <w:p w:rsidR="00960060" w:rsidRDefault="00D6044A">
      <w:pPr>
        <w:pStyle w:val="Standard"/>
        <w:jc w:val="center"/>
      </w:pPr>
      <w:r>
        <w:rPr>
          <w:noProof/>
        </w:rPr>
        <w:lastRenderedPageBreak/>
        <w:drawing>
          <wp:inline distT="0" distB="0" distL="0" distR="0">
            <wp:extent cx="4298402" cy="3152878"/>
            <wp:effectExtent l="0" t="0" r="6898" b="9422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402" cy="3152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0060" w:rsidRDefault="00D6044A">
      <w:pPr>
        <w:pStyle w:val="a6"/>
        <w:numPr>
          <w:ilvl w:val="0"/>
          <w:numId w:val="12"/>
        </w:numPr>
      </w:pPr>
      <w:r>
        <w:rPr>
          <w:rFonts w:ascii="標楷體" w:eastAsia="標楷體" w:hAnsi="標楷體"/>
          <w:b/>
          <w:bCs/>
          <w:sz w:val="28"/>
          <w:szCs w:val="28"/>
        </w:rPr>
        <w:t>愛戀創意</w:t>
      </w:r>
      <w:r>
        <w:rPr>
          <w:rFonts w:ascii="Times New Roman" w:eastAsia="標楷體" w:hAnsi="Times New Roman"/>
          <w:b/>
          <w:bCs/>
          <w:sz w:val="28"/>
          <w:szCs w:val="28"/>
        </w:rPr>
        <w:t>MV</w:t>
      </w:r>
      <w:r>
        <w:rPr>
          <w:rFonts w:ascii="標楷體" w:eastAsia="標楷體" w:hAnsi="標楷體"/>
          <w:b/>
          <w:bCs/>
          <w:sz w:val="28"/>
          <w:szCs w:val="28"/>
        </w:rPr>
        <w:t>(</w:t>
      </w:r>
      <w:r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/>
          <w:bCs/>
          <w:sz w:val="28"/>
          <w:szCs w:val="28"/>
        </w:rPr>
        <w:t>創作競賽</w:t>
      </w:r>
    </w:p>
    <w:p w:rsidR="00960060" w:rsidRDefault="00D6044A">
      <w:pPr>
        <w:pStyle w:val="a6"/>
        <w:ind w:left="1418"/>
      </w:pPr>
      <w:r>
        <w:rPr>
          <w:rFonts w:ascii="標楷體" w:eastAsia="標楷體" w:hAnsi="標楷體"/>
          <w:bCs/>
          <w:szCs w:val="24"/>
        </w:rPr>
        <w:t>報名相關表見附件三、四（可在「青少年網站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性福</w:t>
      </w:r>
      <w:r>
        <w:rPr>
          <w:rFonts w:ascii="標楷體" w:eastAsia="標楷體" w:hAnsi="標楷體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學園」本活動公告中下載）</w:t>
      </w:r>
    </w:p>
    <w:p w:rsidR="00960060" w:rsidRDefault="00D6044A">
      <w:pPr>
        <w:pStyle w:val="a6"/>
        <w:numPr>
          <w:ilvl w:val="0"/>
          <w:numId w:val="56"/>
        </w:numPr>
      </w:pPr>
      <w:r>
        <w:rPr>
          <w:rFonts w:ascii="標楷體" w:eastAsia="標楷體" w:hAnsi="標楷體"/>
          <w:b/>
          <w:bCs/>
          <w:szCs w:val="24"/>
        </w:rPr>
        <w:t>參加對象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ind w:left="1418"/>
      </w:pPr>
      <w:r>
        <w:rPr>
          <w:rFonts w:ascii="標楷體" w:eastAsia="標楷體" w:hAnsi="標楷體"/>
          <w:bCs/>
          <w:szCs w:val="24"/>
        </w:rPr>
        <w:t>各級公私立國民中學、高中、高職在學學生皆可參加。每人參賽件數以</w:t>
      </w:r>
      <w:r>
        <w:rPr>
          <w:rFonts w:ascii="標楷體" w:eastAsia="標楷體" w:hAnsi="標楷體"/>
          <w:bCs/>
          <w:szCs w:val="24"/>
        </w:rPr>
        <w:t xml:space="preserve"> 1</w:t>
      </w:r>
      <w:r>
        <w:rPr>
          <w:rFonts w:ascii="標楷體" w:eastAsia="標楷體" w:hAnsi="標楷體"/>
          <w:bCs/>
          <w:szCs w:val="24"/>
        </w:rPr>
        <w:t>件為限。可團體參賽，以</w:t>
      </w:r>
      <w:r>
        <w:rPr>
          <w:rFonts w:ascii="標楷體" w:eastAsia="標楷體" w:hAnsi="標楷體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人為限。</w:t>
      </w:r>
    </w:p>
    <w:p w:rsidR="00960060" w:rsidRDefault="00D6044A">
      <w:pPr>
        <w:pStyle w:val="a6"/>
        <w:numPr>
          <w:ilvl w:val="0"/>
          <w:numId w:val="30"/>
        </w:numPr>
      </w:pPr>
      <w:r>
        <w:rPr>
          <w:rFonts w:ascii="標楷體" w:eastAsia="標楷體" w:hAnsi="標楷體"/>
          <w:b/>
          <w:bCs/>
          <w:szCs w:val="24"/>
        </w:rPr>
        <w:t>活動說明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ind w:left="1418"/>
      </w:pPr>
      <w:r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960060" w:rsidRDefault="00D6044A">
      <w:pPr>
        <w:pStyle w:val="a6"/>
        <w:numPr>
          <w:ilvl w:val="0"/>
          <w:numId w:val="30"/>
        </w:numPr>
      </w:pPr>
      <w:r>
        <w:rPr>
          <w:rFonts w:ascii="標楷體" w:eastAsia="標楷體" w:hAnsi="標楷體"/>
          <w:b/>
          <w:bCs/>
          <w:szCs w:val="24"/>
        </w:rPr>
        <w:t>主題內容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ind w:left="1276" w:firstLine="240"/>
      </w:pPr>
      <w:r>
        <w:rPr>
          <w:rFonts w:ascii="標楷體" w:eastAsia="標楷體" w:hAnsi="標楷體"/>
          <w:bCs/>
          <w:szCs w:val="24"/>
        </w:rPr>
        <w:t>包括以下三類，擇一創作。</w:t>
      </w:r>
    </w:p>
    <w:p w:rsidR="00960060" w:rsidRDefault="00D6044A">
      <w:pPr>
        <w:pStyle w:val="a6"/>
        <w:numPr>
          <w:ilvl w:val="1"/>
          <w:numId w:val="31"/>
        </w:numPr>
      </w:pPr>
      <w:r>
        <w:rPr>
          <w:rFonts w:ascii="標楷體" w:eastAsia="標楷體" w:hAnsi="標楷體"/>
          <w:bCs/>
          <w:szCs w:val="24"/>
        </w:rPr>
        <w:t>愛戀首部曲</w:t>
      </w:r>
      <w:r>
        <w:rPr>
          <w:rFonts w:ascii="標楷體" w:eastAsia="標楷體" w:hAnsi="標楷體"/>
          <w:bCs/>
          <w:szCs w:val="24"/>
        </w:rPr>
        <w:t>─</w:t>
      </w:r>
      <w:r>
        <w:rPr>
          <w:rFonts w:ascii="標楷體" w:eastAsia="標楷體" w:hAnsi="標楷體"/>
          <w:bCs/>
          <w:szCs w:val="24"/>
        </w:rPr>
        <w:t>情感表達與溝通</w:t>
      </w:r>
    </w:p>
    <w:p w:rsidR="00960060" w:rsidRDefault="00D6044A">
      <w:pPr>
        <w:pStyle w:val="a6"/>
        <w:numPr>
          <w:ilvl w:val="1"/>
          <w:numId w:val="31"/>
        </w:numPr>
      </w:pPr>
      <w:r>
        <w:rPr>
          <w:rFonts w:ascii="標楷體" w:eastAsia="標楷體" w:hAnsi="標楷體"/>
          <w:bCs/>
          <w:szCs w:val="24"/>
        </w:rPr>
        <w:t>愛戀進行曲</w:t>
      </w:r>
      <w:r>
        <w:rPr>
          <w:rFonts w:ascii="標楷體" w:eastAsia="標楷體" w:hAnsi="標楷體"/>
          <w:bCs/>
          <w:szCs w:val="24"/>
        </w:rPr>
        <w:t>─</w:t>
      </w:r>
      <w:r>
        <w:rPr>
          <w:rFonts w:ascii="標楷體" w:eastAsia="標楷體" w:hAnsi="標楷體"/>
          <w:bCs/>
          <w:szCs w:val="24"/>
        </w:rPr>
        <w:t>約會學問大</w:t>
      </w:r>
    </w:p>
    <w:p w:rsidR="00960060" w:rsidRDefault="00D6044A">
      <w:pPr>
        <w:pStyle w:val="a6"/>
        <w:numPr>
          <w:ilvl w:val="1"/>
          <w:numId w:val="31"/>
        </w:numPr>
      </w:pPr>
      <w:r>
        <w:rPr>
          <w:rFonts w:ascii="標楷體" w:eastAsia="標楷體" w:hAnsi="標楷體"/>
          <w:bCs/>
          <w:szCs w:val="24"/>
        </w:rPr>
        <w:t>愛戀變奏曲</w:t>
      </w:r>
      <w:r>
        <w:rPr>
          <w:rFonts w:ascii="標楷體" w:eastAsia="標楷體" w:hAnsi="標楷體"/>
          <w:bCs/>
          <w:szCs w:val="24"/>
        </w:rPr>
        <w:t>─</w:t>
      </w:r>
      <w:r>
        <w:rPr>
          <w:rFonts w:ascii="標楷體" w:eastAsia="標楷體" w:hAnsi="標楷體"/>
          <w:bCs/>
          <w:szCs w:val="24"/>
        </w:rPr>
        <w:t>分手備忘錄</w:t>
      </w:r>
    </w:p>
    <w:p w:rsidR="00960060" w:rsidRDefault="00D6044A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266035</wp:posOffset>
            </wp:positionV>
            <wp:extent cx="1666795" cy="1666795"/>
            <wp:effectExtent l="0" t="0" r="0" b="0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3" name="圖片 1" descr="http://s01.calm9.com/qrcode/2018-07/9F5QSBUKO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795" cy="1666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  <w:szCs w:val="24"/>
        </w:rPr>
        <w:t>*</w:t>
      </w:r>
      <w:r>
        <w:rPr>
          <w:rFonts w:ascii="標楷體" w:eastAsia="標楷體" w:hAnsi="標楷體"/>
          <w:bCs/>
          <w:szCs w:val="24"/>
        </w:rPr>
        <w:t>主題相關內容請參考國民健康署「青少年網站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性福</w:t>
      </w:r>
      <w:r>
        <w:rPr>
          <w:rFonts w:ascii="標楷體" w:eastAsia="標楷體" w:hAnsi="標楷體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學園」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青少年學園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人際與親密關係。</w:t>
      </w:r>
    </w:p>
    <w:p w:rsidR="00960060" w:rsidRDefault="00960060">
      <w:pPr>
        <w:pStyle w:val="a6"/>
        <w:jc w:val="center"/>
        <w:rPr>
          <w:rFonts w:ascii="標楷體" w:eastAsia="標楷體" w:hAnsi="標楷體"/>
          <w:bCs/>
          <w:sz w:val="22"/>
          <w:szCs w:val="24"/>
        </w:rPr>
      </w:pPr>
    </w:p>
    <w:p w:rsidR="00960060" w:rsidRDefault="00960060">
      <w:pPr>
        <w:pStyle w:val="a6"/>
        <w:jc w:val="center"/>
        <w:rPr>
          <w:rFonts w:ascii="標楷體" w:eastAsia="標楷體" w:hAnsi="標楷體"/>
          <w:bCs/>
          <w:sz w:val="22"/>
          <w:szCs w:val="24"/>
        </w:rPr>
      </w:pPr>
    </w:p>
    <w:p w:rsidR="00960060" w:rsidRDefault="00960060">
      <w:pPr>
        <w:pStyle w:val="a6"/>
        <w:jc w:val="center"/>
        <w:rPr>
          <w:rFonts w:ascii="標楷體" w:eastAsia="標楷體" w:hAnsi="標楷體"/>
          <w:bCs/>
          <w:sz w:val="22"/>
          <w:szCs w:val="24"/>
        </w:rPr>
      </w:pPr>
    </w:p>
    <w:p w:rsidR="00960060" w:rsidRDefault="00960060">
      <w:pPr>
        <w:pStyle w:val="a6"/>
        <w:jc w:val="center"/>
        <w:rPr>
          <w:rFonts w:ascii="標楷體" w:eastAsia="標楷體" w:hAnsi="標楷體"/>
          <w:bCs/>
          <w:sz w:val="22"/>
          <w:szCs w:val="24"/>
        </w:rPr>
      </w:pPr>
    </w:p>
    <w:p w:rsidR="00960060" w:rsidRDefault="00960060">
      <w:pPr>
        <w:pStyle w:val="a6"/>
        <w:jc w:val="center"/>
        <w:rPr>
          <w:rFonts w:ascii="標楷體" w:eastAsia="標楷體" w:hAnsi="標楷體"/>
          <w:bCs/>
          <w:sz w:val="22"/>
          <w:szCs w:val="24"/>
        </w:rPr>
      </w:pPr>
    </w:p>
    <w:p w:rsidR="00960060" w:rsidRDefault="00960060">
      <w:pPr>
        <w:pStyle w:val="a6"/>
        <w:jc w:val="center"/>
        <w:rPr>
          <w:rFonts w:ascii="標楷體" w:eastAsia="標楷體" w:hAnsi="標楷體"/>
          <w:bCs/>
          <w:sz w:val="22"/>
          <w:szCs w:val="24"/>
        </w:rPr>
      </w:pPr>
    </w:p>
    <w:p w:rsidR="00960060" w:rsidRDefault="00960060">
      <w:pPr>
        <w:pStyle w:val="a6"/>
        <w:jc w:val="center"/>
        <w:rPr>
          <w:rFonts w:ascii="標楷體" w:eastAsia="標楷體" w:hAnsi="標楷體"/>
          <w:bCs/>
          <w:sz w:val="22"/>
          <w:szCs w:val="24"/>
        </w:rPr>
      </w:pPr>
    </w:p>
    <w:p w:rsidR="00960060" w:rsidRDefault="00D6044A">
      <w:pPr>
        <w:pStyle w:val="a6"/>
        <w:numPr>
          <w:ilvl w:val="0"/>
          <w:numId w:val="57"/>
        </w:numPr>
      </w:pPr>
      <w:r>
        <w:rPr>
          <w:rFonts w:ascii="標楷體" w:eastAsia="標楷體" w:hAnsi="標楷體"/>
          <w:b/>
          <w:bCs/>
          <w:szCs w:val="24"/>
        </w:rPr>
        <w:t>作品格式規範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numPr>
          <w:ilvl w:val="1"/>
          <w:numId w:val="14"/>
        </w:numPr>
      </w:pPr>
      <w:r>
        <w:rPr>
          <w:rFonts w:ascii="標楷體" w:eastAsia="標楷體" w:hAnsi="標楷體"/>
          <w:bCs/>
          <w:szCs w:val="24"/>
        </w:rPr>
        <w:t>自上項</w:t>
      </w:r>
      <w:r>
        <w:rPr>
          <w:rFonts w:ascii="標楷體" w:eastAsia="標楷體" w:hAnsi="標楷體"/>
          <w:bCs/>
          <w:szCs w:val="24"/>
        </w:rPr>
        <w:t>(1)</w:t>
      </w:r>
      <w:r>
        <w:rPr>
          <w:rFonts w:ascii="標楷體" w:eastAsia="標楷體" w:hAnsi="標楷體"/>
          <w:bCs/>
          <w:szCs w:val="24"/>
        </w:rPr>
        <w:t>至</w:t>
      </w:r>
      <w:r>
        <w:rPr>
          <w:rFonts w:ascii="標楷體" w:eastAsia="標楷體" w:hAnsi="標楷體"/>
          <w:bCs/>
          <w:szCs w:val="24"/>
        </w:rPr>
        <w:t>(3)</w:t>
      </w:r>
      <w:r>
        <w:rPr>
          <w:rFonts w:ascii="標楷體" w:eastAsia="標楷體" w:hAnsi="標楷體"/>
          <w:bCs/>
          <w:szCs w:val="24"/>
        </w:rPr>
        <w:t>中，選定一項主題內容</w:t>
      </w:r>
    </w:p>
    <w:p w:rsidR="00960060" w:rsidRDefault="00D6044A">
      <w:pPr>
        <w:pStyle w:val="a6"/>
        <w:numPr>
          <w:ilvl w:val="1"/>
          <w:numId w:val="14"/>
        </w:numPr>
      </w:pPr>
      <w:r>
        <w:rPr>
          <w:rFonts w:ascii="標楷體" w:eastAsia="標楷體" w:hAnsi="標楷體"/>
          <w:bCs/>
          <w:szCs w:val="24"/>
        </w:rPr>
        <w:t>參考並閱讀「青少年網站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性福</w:t>
      </w:r>
      <w:r>
        <w:rPr>
          <w:rFonts w:ascii="標楷體" w:eastAsia="標楷體" w:hAnsi="標楷體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學園」內相關文章，以利創作。</w:t>
      </w:r>
    </w:p>
    <w:p w:rsidR="00960060" w:rsidRDefault="00D6044A">
      <w:pPr>
        <w:pStyle w:val="a6"/>
        <w:numPr>
          <w:ilvl w:val="1"/>
          <w:numId w:val="14"/>
        </w:numPr>
      </w:pPr>
      <w:r>
        <w:rPr>
          <w:rFonts w:ascii="標楷體" w:eastAsia="標楷體" w:hAnsi="標楷體"/>
          <w:bCs/>
          <w:szCs w:val="24"/>
        </w:rPr>
        <w:t>創作符合選定主題之</w:t>
      </w:r>
      <w:r>
        <w:rPr>
          <w:rFonts w:ascii="標楷體" w:eastAsia="標楷體" w:hAnsi="標楷體"/>
          <w:bCs/>
          <w:szCs w:val="24"/>
        </w:rPr>
        <w:t>100-200</w:t>
      </w:r>
      <w:r>
        <w:rPr>
          <w:rFonts w:ascii="標楷體" w:eastAsia="標楷體" w:hAnsi="標楷體"/>
          <w:bCs/>
          <w:szCs w:val="24"/>
        </w:rPr>
        <w:t>字的歌詞，並以歌唱或</w:t>
      </w:r>
      <w:r>
        <w:rPr>
          <w:rFonts w:ascii="標楷體" w:eastAsia="標楷體" w:hAnsi="標楷體"/>
          <w:bCs/>
          <w:szCs w:val="24"/>
        </w:rPr>
        <w:t>RAP(</w:t>
      </w:r>
      <w:r>
        <w:rPr>
          <w:rFonts w:ascii="標楷體" w:eastAsia="標楷體" w:hAnsi="標楷體"/>
          <w:bCs/>
          <w:szCs w:val="24"/>
        </w:rPr>
        <w:t>節奏與押韻的歌唱方式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等創新方式，錄製</w:t>
      </w:r>
      <w:r>
        <w:rPr>
          <w:rFonts w:ascii="標楷體" w:eastAsia="標楷體" w:hAnsi="標楷體"/>
          <w:bCs/>
          <w:szCs w:val="24"/>
        </w:rPr>
        <w:t>2-3</w:t>
      </w:r>
      <w:r>
        <w:rPr>
          <w:rFonts w:ascii="標楷體" w:eastAsia="標楷體" w:hAnsi="標楷體"/>
          <w:bCs/>
          <w:szCs w:val="24"/>
        </w:rPr>
        <w:t>分鐘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含片頭與片尾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的</w:t>
      </w:r>
      <w:r>
        <w:rPr>
          <w:rFonts w:ascii="標楷體" w:eastAsia="標楷體" w:hAnsi="標楷體"/>
          <w:bCs/>
          <w:szCs w:val="24"/>
        </w:rPr>
        <w:t>MV</w:t>
      </w:r>
      <w:r>
        <w:rPr>
          <w:rFonts w:ascii="標楷體" w:eastAsia="標楷體" w:hAnsi="標楷體"/>
          <w:bCs/>
          <w:szCs w:val="24"/>
        </w:rPr>
        <w:t>影片，並未獲得國內外相關徵選競賽獎項。</w:t>
      </w:r>
    </w:p>
    <w:p w:rsidR="00960060" w:rsidRDefault="00D6044A">
      <w:pPr>
        <w:pStyle w:val="a6"/>
        <w:numPr>
          <w:ilvl w:val="1"/>
          <w:numId w:val="14"/>
        </w:numPr>
      </w:pPr>
      <w:r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</w:t>
      </w:r>
      <w:r>
        <w:rPr>
          <w:rFonts w:ascii="標楷體" w:eastAsia="標楷體" w:hAnsi="標楷體"/>
          <w:bCs/>
          <w:szCs w:val="24"/>
        </w:rPr>
        <w:t>avi</w:t>
      </w:r>
      <w:r>
        <w:rPr>
          <w:rFonts w:ascii="標楷體" w:eastAsia="標楷體" w:hAnsi="標楷體"/>
          <w:bCs/>
          <w:szCs w:val="24"/>
        </w:rPr>
        <w:t>；</w:t>
      </w:r>
      <w:r>
        <w:rPr>
          <w:rFonts w:ascii="標楷體" w:eastAsia="標楷體" w:hAnsi="標楷體"/>
          <w:bCs/>
          <w:szCs w:val="24"/>
        </w:rPr>
        <w:t>wmv</w:t>
      </w:r>
      <w:r>
        <w:rPr>
          <w:rFonts w:ascii="標楷體" w:eastAsia="標楷體" w:hAnsi="標楷體"/>
          <w:bCs/>
          <w:szCs w:val="24"/>
        </w:rPr>
        <w:t>；</w:t>
      </w:r>
      <w:r>
        <w:rPr>
          <w:rFonts w:ascii="標楷體" w:eastAsia="標楷體" w:hAnsi="標楷體"/>
          <w:bCs/>
          <w:szCs w:val="24"/>
        </w:rPr>
        <w:t>mov</w:t>
      </w:r>
      <w:r>
        <w:rPr>
          <w:rFonts w:ascii="標楷體" w:eastAsia="標楷體" w:hAnsi="標楷體"/>
          <w:bCs/>
          <w:szCs w:val="24"/>
        </w:rPr>
        <w:t>；</w:t>
      </w:r>
      <w:r>
        <w:rPr>
          <w:rFonts w:ascii="標楷體" w:eastAsia="標楷體" w:hAnsi="標楷體"/>
          <w:bCs/>
          <w:szCs w:val="24"/>
        </w:rPr>
        <w:t>mpeg4</w:t>
      </w:r>
      <w:r>
        <w:rPr>
          <w:rFonts w:ascii="標楷體" w:eastAsia="標楷體" w:hAnsi="標楷體"/>
          <w:bCs/>
          <w:szCs w:val="24"/>
        </w:rPr>
        <w:t>；</w:t>
      </w:r>
      <w:r>
        <w:rPr>
          <w:rFonts w:ascii="標楷體" w:eastAsia="標楷體" w:hAnsi="標楷體"/>
          <w:bCs/>
          <w:szCs w:val="24"/>
        </w:rPr>
        <w:t>mpegps</w:t>
      </w:r>
      <w:r>
        <w:rPr>
          <w:rFonts w:ascii="標楷體" w:eastAsia="標楷體" w:hAnsi="標楷體"/>
          <w:bCs/>
          <w:szCs w:val="24"/>
        </w:rPr>
        <w:t>；</w:t>
      </w:r>
      <w:r>
        <w:rPr>
          <w:rFonts w:ascii="標楷體" w:eastAsia="標楷體" w:hAnsi="標楷體"/>
          <w:bCs/>
          <w:szCs w:val="24"/>
        </w:rPr>
        <w:t>flv</w:t>
      </w:r>
      <w:r>
        <w:rPr>
          <w:rFonts w:ascii="標楷體" w:eastAsia="標楷體" w:hAnsi="標楷體"/>
          <w:bCs/>
          <w:szCs w:val="24"/>
        </w:rPr>
        <w:t>等。製作工具不限，平板、手機、相機、攝影機等器材均可。</w:t>
      </w:r>
    </w:p>
    <w:p w:rsidR="00960060" w:rsidRDefault="00D6044A">
      <w:pPr>
        <w:pStyle w:val="a6"/>
        <w:numPr>
          <w:ilvl w:val="1"/>
          <w:numId w:val="14"/>
        </w:numPr>
      </w:pPr>
      <w:r>
        <w:rPr>
          <w:rFonts w:ascii="標楷體" w:eastAsia="標楷體" w:hAnsi="標楷體"/>
          <w:bCs/>
          <w:szCs w:val="24"/>
        </w:rPr>
        <w:t>影片歌詞或</w:t>
      </w:r>
      <w:r>
        <w:rPr>
          <w:rFonts w:ascii="標楷體" w:eastAsia="標楷體" w:hAnsi="標楷體"/>
          <w:bCs/>
          <w:szCs w:val="24"/>
        </w:rPr>
        <w:t>有對白或旁白，須附上繁體中文字幕。不限國語發音。</w:t>
      </w:r>
    </w:p>
    <w:p w:rsidR="00960060" w:rsidRDefault="00D6044A">
      <w:pPr>
        <w:pStyle w:val="a6"/>
        <w:numPr>
          <w:ilvl w:val="1"/>
          <w:numId w:val="14"/>
        </w:numPr>
      </w:pPr>
      <w:r>
        <w:rPr>
          <w:rFonts w:ascii="標楷體" w:eastAsia="標楷體" w:hAnsi="標楷體"/>
          <w:bCs/>
          <w:szCs w:val="24"/>
        </w:rPr>
        <w:t>須附</w:t>
      </w:r>
      <w:r>
        <w:rPr>
          <w:rFonts w:ascii="標楷體" w:eastAsia="標楷體" w:hAnsi="標楷體"/>
          <w:bCs/>
          <w:szCs w:val="24"/>
        </w:rPr>
        <w:t>300-500</w:t>
      </w:r>
      <w:r>
        <w:rPr>
          <w:rFonts w:ascii="標楷體" w:eastAsia="標楷體" w:hAnsi="標楷體"/>
          <w:bCs/>
          <w:szCs w:val="24"/>
        </w:rPr>
        <w:t>字影片簡介說明（請見附件三報名表）</w:t>
      </w:r>
    </w:p>
    <w:p w:rsidR="00960060" w:rsidRDefault="00D6044A">
      <w:pPr>
        <w:pStyle w:val="a6"/>
        <w:numPr>
          <w:ilvl w:val="0"/>
          <w:numId w:val="32"/>
        </w:numPr>
      </w:pPr>
      <w:r>
        <w:rPr>
          <w:rFonts w:ascii="標楷體" w:eastAsia="標楷體" w:hAnsi="標楷體"/>
          <w:b/>
          <w:bCs/>
          <w:szCs w:val="24"/>
        </w:rPr>
        <w:t>送件方式：</w:t>
      </w:r>
    </w:p>
    <w:p w:rsidR="00960060" w:rsidRDefault="00D6044A">
      <w:pPr>
        <w:pStyle w:val="a6"/>
        <w:numPr>
          <w:ilvl w:val="0"/>
          <w:numId w:val="58"/>
        </w:numPr>
      </w:pPr>
      <w:r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960060" w:rsidRDefault="00D6044A">
      <w:pPr>
        <w:pStyle w:val="a6"/>
        <w:numPr>
          <w:ilvl w:val="0"/>
          <w:numId w:val="18"/>
        </w:numPr>
      </w:pPr>
      <w:r>
        <w:rPr>
          <w:rFonts w:ascii="標楷體" w:eastAsia="標楷體" w:hAnsi="標楷體"/>
          <w:bCs/>
          <w:szCs w:val="24"/>
        </w:rPr>
        <w:t>參賽光碟</w:t>
      </w:r>
      <w:r>
        <w:rPr>
          <w:rFonts w:ascii="標楷體" w:eastAsia="標楷體" w:hAnsi="標楷體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份：光碟上請註明參賽學校名稱、</w:t>
      </w:r>
      <w:r>
        <w:rPr>
          <w:rFonts w:ascii="標楷體" w:eastAsia="標楷體" w:hAnsi="標楷體"/>
          <w:bCs/>
          <w:szCs w:val="24"/>
        </w:rPr>
        <w:t>MV</w:t>
      </w:r>
      <w:r>
        <w:rPr>
          <w:rFonts w:ascii="標楷體" w:eastAsia="標楷體" w:hAnsi="標楷體"/>
          <w:bCs/>
          <w:szCs w:val="24"/>
        </w:rPr>
        <w:t>主題名稱，光碟應內含影片檔以及參賽報名與簡介說明文字檔。</w:t>
      </w:r>
    </w:p>
    <w:p w:rsidR="00960060" w:rsidRDefault="00D6044A">
      <w:pPr>
        <w:pStyle w:val="a6"/>
        <w:numPr>
          <w:ilvl w:val="0"/>
          <w:numId w:val="18"/>
        </w:numPr>
      </w:pPr>
      <w:r>
        <w:rPr>
          <w:rFonts w:ascii="標楷體" w:eastAsia="標楷體" w:hAnsi="標楷體"/>
          <w:bCs/>
          <w:szCs w:val="24"/>
        </w:rPr>
        <w:t>授權書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份（需所有參賽者簽名）。</w:t>
      </w:r>
    </w:p>
    <w:p w:rsidR="00960060" w:rsidRDefault="00D6044A">
      <w:pPr>
        <w:pStyle w:val="a6"/>
        <w:numPr>
          <w:ilvl w:val="0"/>
          <w:numId w:val="18"/>
        </w:numPr>
      </w:pPr>
      <w:r>
        <w:rPr>
          <w:rFonts w:ascii="標楷體" w:eastAsia="標楷體" w:hAnsi="標楷體"/>
          <w:bCs/>
          <w:szCs w:val="24"/>
        </w:rPr>
        <w:t>寄送地址：</w:t>
      </w:r>
      <w:r>
        <w:rPr>
          <w:rFonts w:ascii="標楷體" w:eastAsia="標楷體" w:hAnsi="標楷體"/>
          <w:bCs/>
          <w:szCs w:val="24"/>
        </w:rPr>
        <w:t>116</w:t>
      </w:r>
      <w:r>
        <w:rPr>
          <w:rFonts w:ascii="標楷體" w:eastAsia="標楷體" w:hAnsi="標楷體"/>
          <w:bCs/>
          <w:szCs w:val="24"/>
        </w:rPr>
        <w:t>台北市文山區景文街</w:t>
      </w:r>
      <w:r>
        <w:rPr>
          <w:rFonts w:ascii="標楷體" w:eastAsia="標楷體" w:hAnsi="標楷體"/>
          <w:bCs/>
          <w:szCs w:val="24"/>
        </w:rPr>
        <w:t>43</w:t>
      </w:r>
      <w:r>
        <w:rPr>
          <w:rFonts w:ascii="標楷體" w:eastAsia="標楷體" w:hAnsi="標楷體"/>
          <w:bCs/>
          <w:szCs w:val="24"/>
        </w:rPr>
        <w:t>號</w:t>
      </w:r>
      <w:r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/>
          <w:bCs/>
          <w:szCs w:val="24"/>
        </w:rPr>
        <w:t>樓台灣性教育學會收</w:t>
      </w:r>
    </w:p>
    <w:p w:rsidR="00960060" w:rsidRDefault="00D6044A">
      <w:pPr>
        <w:pStyle w:val="a6"/>
        <w:numPr>
          <w:ilvl w:val="0"/>
          <w:numId w:val="59"/>
        </w:numPr>
      </w:pPr>
      <w:r>
        <w:rPr>
          <w:rFonts w:ascii="標楷體" w:eastAsia="標楷體" w:hAnsi="標楷體"/>
          <w:b/>
          <w:bCs/>
          <w:szCs w:val="24"/>
        </w:rPr>
        <w:t>評審標準：</w:t>
      </w:r>
    </w:p>
    <w:p w:rsidR="00960060" w:rsidRDefault="00D6044A">
      <w:pPr>
        <w:pStyle w:val="a6"/>
        <w:numPr>
          <w:ilvl w:val="1"/>
          <w:numId w:val="34"/>
        </w:numPr>
      </w:pPr>
      <w:r>
        <w:rPr>
          <w:rFonts w:ascii="標楷體" w:eastAsia="標楷體" w:hAnsi="標楷體"/>
          <w:bCs/>
          <w:szCs w:val="24"/>
        </w:rPr>
        <w:t>主題歌詞內容的適切性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佔</w:t>
      </w:r>
      <w:r>
        <w:rPr>
          <w:rFonts w:ascii="標楷體" w:eastAsia="標楷體" w:hAnsi="標楷體"/>
          <w:bCs/>
          <w:szCs w:val="24"/>
        </w:rPr>
        <w:t>40%)</w:t>
      </w:r>
    </w:p>
    <w:p w:rsidR="00960060" w:rsidRDefault="00D6044A">
      <w:pPr>
        <w:pStyle w:val="a6"/>
        <w:numPr>
          <w:ilvl w:val="1"/>
          <w:numId w:val="34"/>
        </w:numPr>
      </w:pPr>
      <w:r>
        <w:rPr>
          <w:rFonts w:ascii="標楷體" w:eastAsia="標楷體" w:hAnsi="標楷體"/>
          <w:bCs/>
          <w:szCs w:val="24"/>
        </w:rPr>
        <w:t>主題表現創意性與活潑性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佔</w:t>
      </w:r>
      <w:r>
        <w:rPr>
          <w:rFonts w:ascii="標楷體" w:eastAsia="標楷體" w:hAnsi="標楷體"/>
          <w:bCs/>
          <w:szCs w:val="24"/>
        </w:rPr>
        <w:t>40%)</w:t>
      </w:r>
    </w:p>
    <w:p w:rsidR="00960060" w:rsidRDefault="00D6044A">
      <w:pPr>
        <w:pStyle w:val="a6"/>
        <w:numPr>
          <w:ilvl w:val="1"/>
          <w:numId w:val="34"/>
        </w:numPr>
      </w:pPr>
      <w:r>
        <w:rPr>
          <w:rFonts w:ascii="標楷體" w:eastAsia="標楷體" w:hAnsi="標楷體"/>
          <w:bCs/>
          <w:szCs w:val="24"/>
        </w:rPr>
        <w:t>影片</w:t>
      </w:r>
      <w:r>
        <w:rPr>
          <w:rFonts w:ascii="標楷體" w:eastAsia="標楷體" w:hAnsi="標楷體"/>
          <w:bCs/>
          <w:szCs w:val="24"/>
        </w:rPr>
        <w:t>拍攝技巧</w:t>
      </w:r>
      <w:r>
        <w:rPr>
          <w:rFonts w:ascii="標楷體" w:eastAsia="標楷體" w:hAnsi="標楷體"/>
          <w:bCs/>
          <w:szCs w:val="24"/>
        </w:rPr>
        <w:t>:</w:t>
      </w:r>
      <w:r>
        <w:rPr>
          <w:rFonts w:ascii="標楷體" w:eastAsia="標楷體" w:hAnsi="標楷體"/>
          <w:bCs/>
          <w:szCs w:val="24"/>
        </w:rPr>
        <w:t>影片清晰度、畫面表現流暢度、時間適切性等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佔</w:t>
      </w:r>
      <w:r>
        <w:rPr>
          <w:rFonts w:ascii="標楷體" w:eastAsia="標楷體" w:hAnsi="標楷體"/>
          <w:bCs/>
          <w:szCs w:val="24"/>
        </w:rPr>
        <w:t>20%)</w:t>
      </w:r>
    </w:p>
    <w:p w:rsidR="00960060" w:rsidRDefault="00D6044A">
      <w:pPr>
        <w:pStyle w:val="a6"/>
        <w:numPr>
          <w:ilvl w:val="1"/>
          <w:numId w:val="34"/>
        </w:numPr>
      </w:pPr>
      <w:r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960060" w:rsidRDefault="00D6044A">
      <w:pPr>
        <w:pStyle w:val="a6"/>
        <w:numPr>
          <w:ilvl w:val="0"/>
          <w:numId w:val="44"/>
        </w:numPr>
      </w:pPr>
      <w:r>
        <w:rPr>
          <w:rFonts w:ascii="標楷體" w:eastAsia="標楷體" w:hAnsi="標楷體"/>
          <w:b/>
          <w:bCs/>
          <w:szCs w:val="24"/>
        </w:rPr>
        <w:t>獎勵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Standard"/>
        <w:ind w:left="1418"/>
      </w:pPr>
      <w:r>
        <w:rPr>
          <w:rFonts w:ascii="標楷體" w:eastAsia="標楷體" w:hAnsi="標楷體"/>
          <w:bCs/>
          <w:szCs w:val="24"/>
        </w:rPr>
        <w:t>各主題內容擇優錄取第一名至第三名各一件，佳作數名（各獎項得從缺）。獎勵如下。</w:t>
      </w:r>
    </w:p>
    <w:p w:rsidR="00960060" w:rsidRDefault="00D6044A">
      <w:pPr>
        <w:pStyle w:val="a6"/>
        <w:numPr>
          <w:ilvl w:val="0"/>
          <w:numId w:val="60"/>
        </w:numPr>
        <w:ind w:hanging="251"/>
      </w:pPr>
      <w:r>
        <w:rPr>
          <w:rFonts w:ascii="標楷體" w:eastAsia="標楷體" w:hAnsi="標楷體"/>
          <w:bCs/>
          <w:szCs w:val="24"/>
        </w:rPr>
        <w:t>第一名，等值新台幣</w:t>
      </w:r>
      <w:r>
        <w:rPr>
          <w:rFonts w:ascii="標楷體" w:eastAsia="標楷體" w:hAnsi="標楷體"/>
          <w:bCs/>
          <w:szCs w:val="24"/>
        </w:rPr>
        <w:t>8,000</w:t>
      </w:r>
      <w:r>
        <w:rPr>
          <w:rFonts w:ascii="標楷體" w:eastAsia="標楷體" w:hAnsi="標楷體"/>
          <w:bCs/>
          <w:szCs w:val="24"/>
        </w:rPr>
        <w:t>元獎品，獎狀乙紙。</w:t>
      </w:r>
    </w:p>
    <w:p w:rsidR="00960060" w:rsidRDefault="00D6044A">
      <w:pPr>
        <w:pStyle w:val="a6"/>
        <w:numPr>
          <w:ilvl w:val="0"/>
          <w:numId w:val="6"/>
        </w:numPr>
        <w:ind w:hanging="251"/>
      </w:pPr>
      <w:r>
        <w:rPr>
          <w:rFonts w:ascii="標楷體" w:eastAsia="標楷體" w:hAnsi="標楷體"/>
          <w:bCs/>
          <w:szCs w:val="24"/>
        </w:rPr>
        <w:t>第二名，等值新台幣</w:t>
      </w:r>
      <w:r>
        <w:rPr>
          <w:rFonts w:ascii="標楷體" w:eastAsia="標楷體" w:hAnsi="標楷體"/>
          <w:bCs/>
          <w:szCs w:val="24"/>
        </w:rPr>
        <w:t>6,000</w:t>
      </w:r>
      <w:r>
        <w:rPr>
          <w:rFonts w:ascii="標楷體" w:eastAsia="標楷體" w:hAnsi="標楷體"/>
          <w:bCs/>
          <w:szCs w:val="24"/>
        </w:rPr>
        <w:t>元獎品，獎狀乙紙。</w:t>
      </w:r>
    </w:p>
    <w:p w:rsidR="00960060" w:rsidRDefault="00D6044A">
      <w:pPr>
        <w:pStyle w:val="a6"/>
        <w:numPr>
          <w:ilvl w:val="0"/>
          <w:numId w:val="6"/>
        </w:numPr>
        <w:ind w:hanging="251"/>
      </w:pPr>
      <w:r>
        <w:rPr>
          <w:rFonts w:ascii="標楷體" w:eastAsia="標楷體" w:hAnsi="標楷體"/>
          <w:bCs/>
          <w:szCs w:val="24"/>
        </w:rPr>
        <w:t>第三名，等值新台幣</w:t>
      </w:r>
      <w:r>
        <w:rPr>
          <w:rFonts w:ascii="標楷體" w:eastAsia="標楷體" w:hAnsi="標楷體"/>
          <w:bCs/>
          <w:szCs w:val="24"/>
        </w:rPr>
        <w:t>4,000</w:t>
      </w:r>
      <w:r>
        <w:rPr>
          <w:rFonts w:ascii="標楷體" w:eastAsia="標楷體" w:hAnsi="標楷體"/>
          <w:bCs/>
          <w:szCs w:val="24"/>
        </w:rPr>
        <w:t>元獎品，獎狀乙紙。</w:t>
      </w:r>
    </w:p>
    <w:p w:rsidR="00960060" w:rsidRDefault="00D6044A">
      <w:pPr>
        <w:pStyle w:val="a6"/>
        <w:numPr>
          <w:ilvl w:val="0"/>
          <w:numId w:val="6"/>
        </w:numPr>
        <w:ind w:hanging="251"/>
      </w:pPr>
      <w:r>
        <w:rPr>
          <w:rFonts w:ascii="標楷體" w:eastAsia="標楷體" w:hAnsi="標楷體"/>
          <w:bCs/>
          <w:szCs w:val="24"/>
        </w:rPr>
        <w:t>佳作，等值新台幣</w:t>
      </w:r>
      <w:r>
        <w:rPr>
          <w:rFonts w:ascii="標楷體" w:eastAsia="標楷體" w:hAnsi="標楷體"/>
          <w:bCs/>
          <w:szCs w:val="24"/>
        </w:rPr>
        <w:t>1,000</w:t>
      </w:r>
      <w:r>
        <w:rPr>
          <w:rFonts w:ascii="標楷體" w:eastAsia="標楷體" w:hAnsi="標楷體"/>
          <w:bCs/>
          <w:szCs w:val="24"/>
        </w:rPr>
        <w:t>元獎品</w:t>
      </w:r>
    </w:p>
    <w:p w:rsidR="00960060" w:rsidRDefault="00D6044A">
      <w:pPr>
        <w:pStyle w:val="a6"/>
      </w:pPr>
      <w:r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960060" w:rsidRDefault="00960060">
      <w:pPr>
        <w:pStyle w:val="Standard"/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960060" w:rsidRDefault="00960060">
      <w:pPr>
        <w:pStyle w:val="Standard"/>
        <w:rPr>
          <w:rFonts w:ascii="標楷體" w:eastAsia="標楷體" w:hAnsi="標楷體"/>
          <w:b/>
          <w:bCs/>
          <w:sz w:val="28"/>
          <w:szCs w:val="24"/>
        </w:rPr>
      </w:pPr>
    </w:p>
    <w:p w:rsidR="00960060" w:rsidRDefault="00960060">
      <w:pPr>
        <w:pStyle w:val="Standard"/>
        <w:rPr>
          <w:rFonts w:ascii="標楷體" w:eastAsia="標楷體" w:hAnsi="標楷體"/>
          <w:b/>
          <w:bCs/>
          <w:sz w:val="28"/>
          <w:szCs w:val="24"/>
        </w:rPr>
      </w:pPr>
    </w:p>
    <w:p w:rsidR="00960060" w:rsidRDefault="00D6044A">
      <w:pPr>
        <w:pStyle w:val="a6"/>
        <w:numPr>
          <w:ilvl w:val="0"/>
          <w:numId w:val="12"/>
        </w:num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t>性健康金句</w:t>
      </w:r>
      <w:r>
        <w:rPr>
          <w:rFonts w:ascii="標楷體" w:eastAsia="標楷體" w:hAnsi="標楷體"/>
          <w:b/>
          <w:bCs/>
          <w:sz w:val="28"/>
          <w:szCs w:val="24"/>
        </w:rPr>
        <w:t>(</w:t>
      </w:r>
      <w:r>
        <w:rPr>
          <w:rFonts w:ascii="Times New Roman" w:eastAsia="標楷體" w:hAnsi="Times New Roman"/>
          <w:b/>
          <w:bCs/>
          <w:sz w:val="28"/>
          <w:szCs w:val="24"/>
        </w:rPr>
        <w:t>Slogan</w:t>
      </w:r>
      <w:r>
        <w:rPr>
          <w:rFonts w:ascii="標楷體" w:eastAsia="標楷體" w:hAnsi="標楷體"/>
          <w:b/>
          <w:bCs/>
          <w:sz w:val="28"/>
          <w:szCs w:val="24"/>
        </w:rPr>
        <w:t>)</w:t>
      </w:r>
      <w:r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960060" w:rsidRDefault="00D6044A">
      <w:pPr>
        <w:pStyle w:val="a6"/>
        <w:ind w:left="1418"/>
      </w:pPr>
      <w:r>
        <w:rPr>
          <w:rFonts w:ascii="標楷體" w:eastAsia="標楷體" w:hAnsi="標楷體"/>
          <w:bCs/>
          <w:szCs w:val="24"/>
        </w:rPr>
        <w:t>報名相關表見附件五、六（可在「青少年網站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性福</w:t>
      </w:r>
      <w:r>
        <w:rPr>
          <w:rFonts w:ascii="標楷體" w:eastAsia="標楷體" w:hAnsi="標楷體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學園」本活動公告中下載）</w:t>
      </w:r>
    </w:p>
    <w:p w:rsidR="00960060" w:rsidRDefault="00D6044A">
      <w:pPr>
        <w:pStyle w:val="a6"/>
        <w:numPr>
          <w:ilvl w:val="0"/>
          <w:numId w:val="61"/>
        </w:numPr>
      </w:pPr>
      <w:r>
        <w:rPr>
          <w:rFonts w:ascii="標楷體" w:eastAsia="標楷體" w:hAnsi="標楷體"/>
          <w:b/>
          <w:bCs/>
          <w:szCs w:val="24"/>
        </w:rPr>
        <w:t>參加對象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ind w:left="1418"/>
      </w:pPr>
      <w:r>
        <w:rPr>
          <w:rFonts w:ascii="標楷體" w:eastAsia="標楷體" w:hAnsi="標楷體"/>
          <w:bCs/>
          <w:szCs w:val="24"/>
        </w:rPr>
        <w:t>各級公私立高中職在學學生皆可參加，每人參賽件數以</w:t>
      </w:r>
      <w:r>
        <w:rPr>
          <w:rFonts w:ascii="標楷體" w:eastAsia="標楷體" w:hAnsi="標楷體"/>
          <w:bCs/>
          <w:szCs w:val="24"/>
        </w:rPr>
        <w:t xml:space="preserve"> 1</w:t>
      </w:r>
      <w:r>
        <w:rPr>
          <w:rFonts w:ascii="標楷體" w:eastAsia="標楷體" w:hAnsi="標楷體"/>
          <w:bCs/>
          <w:szCs w:val="24"/>
        </w:rPr>
        <w:t>件為限，可團體參賽，以</w:t>
      </w:r>
      <w:r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/>
          <w:bCs/>
          <w:szCs w:val="24"/>
        </w:rPr>
        <w:t>人為限。</w:t>
      </w:r>
    </w:p>
    <w:p w:rsidR="00960060" w:rsidRDefault="00D6044A">
      <w:pPr>
        <w:pStyle w:val="a6"/>
        <w:numPr>
          <w:ilvl w:val="0"/>
          <w:numId w:val="36"/>
        </w:numPr>
      </w:pPr>
      <w:r>
        <w:rPr>
          <w:rFonts w:ascii="標楷體" w:eastAsia="標楷體" w:hAnsi="標楷體"/>
          <w:b/>
          <w:bCs/>
          <w:szCs w:val="24"/>
        </w:rPr>
        <w:t>活動說明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a6"/>
        <w:ind w:left="1418"/>
      </w:pPr>
      <w:r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960060" w:rsidRDefault="00D6044A">
      <w:pPr>
        <w:pStyle w:val="a6"/>
        <w:numPr>
          <w:ilvl w:val="0"/>
          <w:numId w:val="36"/>
        </w:numPr>
      </w:pPr>
      <w:r>
        <w:rPr>
          <w:rFonts w:ascii="標楷體" w:eastAsia="標楷體" w:hAnsi="標楷體"/>
          <w:b/>
          <w:bCs/>
          <w:szCs w:val="24"/>
        </w:rPr>
        <w:t>主題內容</w:t>
      </w:r>
      <w:r>
        <w:rPr>
          <w:rFonts w:ascii="標楷體" w:eastAsia="標楷體" w:hAnsi="標楷體"/>
          <w:bCs/>
          <w:szCs w:val="24"/>
        </w:rPr>
        <w:t>：包</w:t>
      </w:r>
      <w:r>
        <w:rPr>
          <w:rFonts w:ascii="標楷體" w:eastAsia="標楷體" w:hAnsi="標楷體"/>
          <w:bCs/>
          <w:szCs w:val="24"/>
        </w:rPr>
        <w:t>括以下兩類，擇一創作。</w:t>
      </w:r>
    </w:p>
    <w:p w:rsidR="00960060" w:rsidRDefault="00D6044A">
      <w:pPr>
        <w:pStyle w:val="a6"/>
        <w:numPr>
          <w:ilvl w:val="1"/>
          <w:numId w:val="38"/>
        </w:numPr>
        <w:ind w:left="1775" w:hanging="357"/>
      </w:pPr>
      <w:r>
        <w:rPr>
          <w:rFonts w:ascii="標楷體" w:eastAsia="標楷體" w:hAnsi="標楷體"/>
          <w:bCs/>
          <w:szCs w:val="24"/>
        </w:rPr>
        <w:t>「性」不「性」</w:t>
      </w:r>
      <w:r>
        <w:rPr>
          <w:rFonts w:ascii="標楷體" w:eastAsia="標楷體" w:hAnsi="標楷體"/>
          <w:bCs/>
          <w:szCs w:val="24"/>
        </w:rPr>
        <w:t>─</w:t>
      </w:r>
      <w:r>
        <w:rPr>
          <w:rFonts w:ascii="標楷體" w:eastAsia="標楷體" w:hAnsi="標楷體"/>
          <w:bCs/>
          <w:szCs w:val="24"/>
        </w:rPr>
        <w:t>性行為的抉擇</w:t>
      </w:r>
    </w:p>
    <w:p w:rsidR="00960060" w:rsidRDefault="00D6044A">
      <w:pPr>
        <w:pStyle w:val="a6"/>
        <w:numPr>
          <w:ilvl w:val="1"/>
          <w:numId w:val="38"/>
        </w:numPr>
        <w:ind w:left="1775" w:hanging="357"/>
      </w:pPr>
      <w:r>
        <w:rPr>
          <w:rFonts w:ascii="標楷體" w:eastAsia="標楷體" w:hAnsi="標楷體"/>
          <w:bCs/>
          <w:szCs w:val="24"/>
        </w:rPr>
        <w:t>「幸」不「幸」</w:t>
      </w:r>
      <w:r>
        <w:rPr>
          <w:rFonts w:ascii="標楷體" w:eastAsia="標楷體" w:hAnsi="標楷體"/>
          <w:bCs/>
          <w:szCs w:val="24"/>
        </w:rPr>
        <w:t>─</w:t>
      </w:r>
      <w:r>
        <w:rPr>
          <w:rFonts w:ascii="標楷體" w:eastAsia="標楷體" w:hAnsi="標楷體"/>
          <w:bCs/>
          <w:szCs w:val="24"/>
        </w:rPr>
        <w:t>預防青少女懷孕</w:t>
      </w:r>
    </w:p>
    <w:p w:rsidR="00960060" w:rsidRDefault="00D6044A">
      <w:pPr>
        <w:pStyle w:val="a6"/>
      </w:pPr>
      <w:r>
        <w:rPr>
          <w:rFonts w:ascii="標楷體" w:eastAsia="標楷體" w:hAnsi="標楷體"/>
          <w:bCs/>
          <w:szCs w:val="24"/>
        </w:rPr>
        <w:t xml:space="preserve">  *</w:t>
      </w:r>
      <w:r>
        <w:rPr>
          <w:rFonts w:ascii="標楷體" w:eastAsia="標楷體" w:hAnsi="標楷體"/>
          <w:bCs/>
          <w:szCs w:val="24"/>
        </w:rPr>
        <w:t>主題相關內容請參考國民健康署「青少年網站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性福</w:t>
      </w:r>
      <w:r>
        <w:rPr>
          <w:rFonts w:ascii="標楷體" w:eastAsia="標楷體" w:hAnsi="標楷體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學園」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青少年學園</w:t>
      </w:r>
      <w:r>
        <w:rPr>
          <w:rFonts w:ascii="標楷體" w:eastAsia="標楷體" w:hAnsi="標楷體"/>
          <w:bCs/>
          <w:szCs w:val="24"/>
        </w:rPr>
        <w:t>-</w:t>
      </w:r>
      <w:r>
        <w:rPr>
          <w:rFonts w:ascii="標楷體" w:eastAsia="標楷體" w:hAnsi="標楷體"/>
          <w:bCs/>
          <w:szCs w:val="24"/>
        </w:rPr>
        <w:t>生殖健康</w:t>
      </w:r>
    </w:p>
    <w:p w:rsidR="00960060" w:rsidRDefault="00D6044A">
      <w:pPr>
        <w:pStyle w:val="a6"/>
        <w:jc w:val="center"/>
      </w:pPr>
      <w:r>
        <w:rPr>
          <w:noProof/>
        </w:rPr>
        <w:drawing>
          <wp:inline distT="0" distB="0" distL="0" distR="0">
            <wp:extent cx="1676515" cy="1676515"/>
            <wp:effectExtent l="0" t="0" r="0" b="0"/>
            <wp:docPr id="4" name="圖片 2" descr="http://s01.calm9.com/qrcode/2018-07/9F5QSBUKO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515" cy="1676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0060" w:rsidRDefault="00D6044A">
      <w:pPr>
        <w:pStyle w:val="a6"/>
        <w:widowControl/>
        <w:numPr>
          <w:ilvl w:val="0"/>
          <w:numId w:val="62"/>
        </w:numPr>
      </w:pPr>
      <w:r>
        <w:rPr>
          <w:rFonts w:ascii="標楷體" w:eastAsia="標楷體" w:hAnsi="標楷體"/>
          <w:b/>
          <w:bCs/>
          <w:szCs w:val="24"/>
        </w:rPr>
        <w:t>作品格式規範：</w:t>
      </w:r>
    </w:p>
    <w:p w:rsidR="00960060" w:rsidRDefault="00D6044A">
      <w:pPr>
        <w:pStyle w:val="a6"/>
        <w:numPr>
          <w:ilvl w:val="0"/>
          <w:numId w:val="63"/>
        </w:numPr>
      </w:pPr>
      <w:r>
        <w:rPr>
          <w:rFonts w:ascii="標楷體" w:eastAsia="標楷體" w:hAnsi="標楷體"/>
          <w:bCs/>
          <w:szCs w:val="24"/>
        </w:rPr>
        <w:t>自上項</w:t>
      </w:r>
      <w:r>
        <w:rPr>
          <w:rFonts w:ascii="標楷體" w:eastAsia="標楷體" w:hAnsi="標楷體"/>
          <w:bCs/>
          <w:szCs w:val="24"/>
        </w:rPr>
        <w:t>(1)</w:t>
      </w:r>
      <w:r>
        <w:rPr>
          <w:rFonts w:ascii="標楷體" w:eastAsia="標楷體" w:hAnsi="標楷體"/>
          <w:bCs/>
          <w:szCs w:val="24"/>
        </w:rPr>
        <w:t>至</w:t>
      </w:r>
      <w:r>
        <w:rPr>
          <w:rFonts w:ascii="標楷體" w:eastAsia="標楷體" w:hAnsi="標楷體"/>
          <w:bCs/>
          <w:szCs w:val="24"/>
        </w:rPr>
        <w:t>(2)</w:t>
      </w:r>
      <w:r>
        <w:rPr>
          <w:rFonts w:ascii="標楷體" w:eastAsia="標楷體" w:hAnsi="標楷體"/>
          <w:bCs/>
          <w:szCs w:val="24"/>
        </w:rPr>
        <w:t>中，選定一項主題內容</w:t>
      </w:r>
    </w:p>
    <w:p w:rsidR="00960060" w:rsidRDefault="00D6044A">
      <w:pPr>
        <w:pStyle w:val="a6"/>
        <w:numPr>
          <w:ilvl w:val="0"/>
          <w:numId w:val="10"/>
        </w:numPr>
      </w:pPr>
      <w:r>
        <w:rPr>
          <w:rFonts w:ascii="標楷體" w:eastAsia="標楷體" w:hAnsi="標楷體"/>
          <w:bCs/>
          <w:szCs w:val="24"/>
        </w:rPr>
        <w:t>參考並閱讀「性福</w:t>
      </w:r>
      <w:r>
        <w:rPr>
          <w:rFonts w:ascii="標楷體" w:eastAsia="標楷體" w:hAnsi="標楷體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學園」網站內相關文章，以利創作。</w:t>
      </w:r>
    </w:p>
    <w:p w:rsidR="00960060" w:rsidRDefault="00D6044A">
      <w:pPr>
        <w:pStyle w:val="a6"/>
        <w:numPr>
          <w:ilvl w:val="0"/>
          <w:numId w:val="10"/>
        </w:numPr>
      </w:pPr>
      <w:r>
        <w:rPr>
          <w:rFonts w:ascii="標楷體" w:eastAsia="標楷體" w:hAnsi="標楷體"/>
          <w:bCs/>
          <w:szCs w:val="24"/>
        </w:rPr>
        <w:t>創作符合選定主題之</w:t>
      </w:r>
      <w:r>
        <w:rPr>
          <w:rFonts w:ascii="標楷體" w:eastAsia="標楷體" w:hAnsi="標楷體"/>
          <w:bCs/>
          <w:szCs w:val="24"/>
        </w:rPr>
        <w:t>10-30</w:t>
      </w:r>
      <w:r>
        <w:rPr>
          <w:rFonts w:ascii="標楷體" w:eastAsia="標楷體" w:hAnsi="標楷體"/>
          <w:bCs/>
          <w:szCs w:val="24"/>
        </w:rPr>
        <w:t>字金句標語。</w:t>
      </w:r>
    </w:p>
    <w:p w:rsidR="00960060" w:rsidRDefault="00D6044A">
      <w:pPr>
        <w:pStyle w:val="a6"/>
        <w:numPr>
          <w:ilvl w:val="1"/>
          <w:numId w:val="40"/>
        </w:numPr>
      </w:pPr>
      <w:r>
        <w:rPr>
          <w:rFonts w:ascii="標楷體" w:eastAsia="標楷體" w:hAnsi="標楷體"/>
          <w:b/>
          <w:bCs/>
          <w:szCs w:val="24"/>
        </w:rPr>
        <w:t>送件方式：</w:t>
      </w:r>
    </w:p>
    <w:p w:rsidR="00960060" w:rsidRDefault="00D6044A">
      <w:pPr>
        <w:pStyle w:val="a6"/>
        <w:numPr>
          <w:ilvl w:val="0"/>
          <w:numId w:val="64"/>
        </w:numPr>
      </w:pPr>
      <w:r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960060" w:rsidRDefault="00D6044A">
      <w:pPr>
        <w:pStyle w:val="a6"/>
        <w:numPr>
          <w:ilvl w:val="0"/>
          <w:numId w:val="11"/>
        </w:numPr>
      </w:pPr>
      <w:r>
        <w:rPr>
          <w:rFonts w:ascii="標楷體" w:eastAsia="標楷體" w:hAnsi="標楷體"/>
          <w:bCs/>
          <w:szCs w:val="24"/>
        </w:rPr>
        <w:t>授權書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份（需所有參賽者簽名）。</w:t>
      </w:r>
    </w:p>
    <w:p w:rsidR="00960060" w:rsidRDefault="00D6044A">
      <w:pPr>
        <w:pStyle w:val="a6"/>
        <w:numPr>
          <w:ilvl w:val="0"/>
          <w:numId w:val="11"/>
        </w:numPr>
      </w:pPr>
      <w:r>
        <w:rPr>
          <w:rFonts w:ascii="標楷體" w:eastAsia="標楷體" w:hAnsi="標楷體"/>
          <w:bCs/>
          <w:szCs w:val="24"/>
        </w:rPr>
        <w:t>寄送地址：</w:t>
      </w:r>
      <w:r>
        <w:rPr>
          <w:rFonts w:ascii="標楷體" w:eastAsia="標楷體" w:hAnsi="標楷體"/>
          <w:bCs/>
          <w:szCs w:val="24"/>
        </w:rPr>
        <w:t>116</w:t>
      </w:r>
      <w:r>
        <w:rPr>
          <w:rFonts w:ascii="標楷體" w:eastAsia="標楷體" w:hAnsi="標楷體"/>
          <w:bCs/>
          <w:szCs w:val="24"/>
        </w:rPr>
        <w:t>台北市文山區景文街</w:t>
      </w:r>
      <w:r>
        <w:rPr>
          <w:rFonts w:ascii="標楷體" w:eastAsia="標楷體" w:hAnsi="標楷體"/>
          <w:bCs/>
          <w:szCs w:val="24"/>
        </w:rPr>
        <w:t>43</w:t>
      </w:r>
      <w:r>
        <w:rPr>
          <w:rFonts w:ascii="標楷體" w:eastAsia="標楷體" w:hAnsi="標楷體"/>
          <w:bCs/>
          <w:szCs w:val="24"/>
        </w:rPr>
        <w:t>號</w:t>
      </w:r>
      <w:r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/>
          <w:bCs/>
          <w:szCs w:val="24"/>
        </w:rPr>
        <w:t>樓台灣性教育學會收</w:t>
      </w:r>
    </w:p>
    <w:p w:rsidR="00960060" w:rsidRDefault="00D6044A">
      <w:pPr>
        <w:pStyle w:val="a6"/>
        <w:numPr>
          <w:ilvl w:val="0"/>
          <w:numId w:val="65"/>
        </w:numPr>
      </w:pPr>
      <w:r>
        <w:rPr>
          <w:rFonts w:ascii="標楷體" w:eastAsia="標楷體" w:hAnsi="標楷體"/>
          <w:b/>
          <w:bCs/>
          <w:szCs w:val="24"/>
        </w:rPr>
        <w:t>評審標準：</w:t>
      </w:r>
    </w:p>
    <w:p w:rsidR="00960060" w:rsidRDefault="00D6044A">
      <w:pPr>
        <w:pStyle w:val="a6"/>
        <w:numPr>
          <w:ilvl w:val="1"/>
          <w:numId w:val="42"/>
        </w:numPr>
      </w:pPr>
      <w:r>
        <w:rPr>
          <w:rFonts w:ascii="標楷體" w:eastAsia="標楷體" w:hAnsi="標楷體"/>
          <w:bCs/>
          <w:szCs w:val="24"/>
        </w:rPr>
        <w:t>金句標語內容的適切性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佔</w:t>
      </w:r>
      <w:r>
        <w:rPr>
          <w:rFonts w:ascii="標楷體" w:eastAsia="標楷體" w:hAnsi="標楷體"/>
          <w:bCs/>
          <w:szCs w:val="24"/>
        </w:rPr>
        <w:t>50%)</w:t>
      </w:r>
    </w:p>
    <w:p w:rsidR="00960060" w:rsidRDefault="00D6044A">
      <w:pPr>
        <w:pStyle w:val="a6"/>
        <w:numPr>
          <w:ilvl w:val="1"/>
          <w:numId w:val="42"/>
        </w:numPr>
      </w:pPr>
      <w:r>
        <w:rPr>
          <w:rFonts w:ascii="標楷體" w:eastAsia="標楷體" w:hAnsi="標楷體"/>
          <w:bCs/>
          <w:szCs w:val="24"/>
        </w:rPr>
        <w:t>字句表現的創意與活潑性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佔</w:t>
      </w:r>
      <w:r>
        <w:rPr>
          <w:rFonts w:ascii="標楷體" w:eastAsia="標楷體" w:hAnsi="標楷體"/>
          <w:bCs/>
          <w:szCs w:val="24"/>
        </w:rPr>
        <w:t>50%)</w:t>
      </w:r>
    </w:p>
    <w:p w:rsidR="00960060" w:rsidRDefault="00D6044A">
      <w:pPr>
        <w:pStyle w:val="a6"/>
        <w:numPr>
          <w:ilvl w:val="1"/>
          <w:numId w:val="42"/>
        </w:numPr>
      </w:pPr>
      <w:r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960060" w:rsidRDefault="00D6044A">
      <w:pPr>
        <w:pStyle w:val="a6"/>
        <w:numPr>
          <w:ilvl w:val="0"/>
          <w:numId w:val="41"/>
        </w:numPr>
      </w:pPr>
      <w:r>
        <w:rPr>
          <w:rFonts w:ascii="標楷體" w:eastAsia="標楷體" w:hAnsi="標楷體"/>
          <w:b/>
          <w:bCs/>
          <w:szCs w:val="24"/>
        </w:rPr>
        <w:lastRenderedPageBreak/>
        <w:t>獎勵</w:t>
      </w:r>
      <w:r>
        <w:rPr>
          <w:rFonts w:ascii="標楷體" w:eastAsia="標楷體" w:hAnsi="標楷體"/>
          <w:bCs/>
          <w:szCs w:val="24"/>
        </w:rPr>
        <w:t>：</w:t>
      </w:r>
    </w:p>
    <w:p w:rsidR="00960060" w:rsidRDefault="00D6044A">
      <w:pPr>
        <w:pStyle w:val="Standard"/>
        <w:ind w:left="1418"/>
      </w:pPr>
      <w:r>
        <w:rPr>
          <w:rFonts w:ascii="標楷體" w:eastAsia="標楷體" w:hAnsi="標楷體"/>
          <w:bCs/>
          <w:szCs w:val="24"/>
        </w:rPr>
        <w:t>擇優錄取</w:t>
      </w:r>
      <w:r>
        <w:rPr>
          <w:rFonts w:ascii="標楷體" w:eastAsia="標楷體" w:hAnsi="標楷體"/>
          <w:bCs/>
          <w:szCs w:val="24"/>
        </w:rPr>
        <w:t>20</w:t>
      </w:r>
      <w:r>
        <w:rPr>
          <w:rFonts w:ascii="標楷體" w:eastAsia="標楷體" w:hAnsi="標楷體"/>
          <w:bCs/>
          <w:szCs w:val="24"/>
        </w:rPr>
        <w:t>件入選作品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得從缺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，獲得新台幣</w:t>
      </w:r>
      <w:r>
        <w:rPr>
          <w:rFonts w:ascii="標楷體" w:eastAsia="標楷體" w:hAnsi="標楷體"/>
          <w:bCs/>
          <w:szCs w:val="24"/>
        </w:rPr>
        <w:t>500</w:t>
      </w:r>
      <w:r>
        <w:rPr>
          <w:rFonts w:ascii="標楷體" w:eastAsia="標楷體" w:hAnsi="標楷體"/>
          <w:bCs/>
          <w:szCs w:val="24"/>
        </w:rPr>
        <w:t>元等值獎勵，獎狀乙紙。</w:t>
      </w:r>
    </w:p>
    <w:p w:rsidR="00960060" w:rsidRDefault="00D6044A">
      <w:pPr>
        <w:pStyle w:val="Textbody"/>
        <w:numPr>
          <w:ilvl w:val="0"/>
          <w:numId w:val="2"/>
        </w:numPr>
        <w:spacing w:line="400" w:lineRule="exact"/>
        <w:ind w:left="567" w:hanging="567"/>
      </w:pPr>
      <w:r>
        <w:rPr>
          <w:rFonts w:ascii="標楷體" w:eastAsia="標楷體" w:hAnsi="標楷體"/>
          <w:b/>
          <w:bCs/>
          <w:color w:val="00000A"/>
          <w:sz w:val="28"/>
          <w:szCs w:val="28"/>
        </w:rPr>
        <w:t>活動時程：</w:t>
      </w:r>
    </w:p>
    <w:p w:rsidR="00960060" w:rsidRDefault="00D6044A">
      <w:pPr>
        <w:pStyle w:val="Textbody"/>
        <w:numPr>
          <w:ilvl w:val="0"/>
          <w:numId w:val="66"/>
        </w:numPr>
        <w:tabs>
          <w:tab w:val="left" w:pos="-338"/>
        </w:tabs>
        <w:spacing w:line="400" w:lineRule="exact"/>
      </w:pPr>
      <w:r>
        <w:rPr>
          <w:rFonts w:ascii="標楷體" w:eastAsia="標楷體" w:hAnsi="標楷體"/>
          <w:color w:val="00000A"/>
          <w:sz w:val="24"/>
        </w:rPr>
        <w:t>收件日期：即日起至</w:t>
      </w:r>
      <w:r>
        <w:rPr>
          <w:rFonts w:ascii="標楷體" w:eastAsia="SimSun" w:hAnsi="標楷體"/>
          <w:color w:val="00000A"/>
          <w:sz w:val="24"/>
        </w:rPr>
        <w:t>2</w:t>
      </w:r>
      <w:r>
        <w:rPr>
          <w:rFonts w:ascii="標楷體" w:eastAsia="標楷體" w:hAnsi="標楷體"/>
          <w:color w:val="00000A"/>
          <w:sz w:val="24"/>
        </w:rPr>
        <w:t>018</w:t>
      </w:r>
      <w:r>
        <w:rPr>
          <w:rFonts w:ascii="標楷體" w:eastAsia="標楷體" w:hAnsi="標楷體"/>
          <w:color w:val="00000A"/>
          <w:sz w:val="24"/>
        </w:rPr>
        <w:t>年</w:t>
      </w:r>
      <w:r>
        <w:rPr>
          <w:rFonts w:ascii="標楷體" w:eastAsia="標楷體" w:hAnsi="標楷體"/>
          <w:color w:val="00000A"/>
          <w:sz w:val="24"/>
        </w:rPr>
        <w:t>10</w:t>
      </w:r>
      <w:r>
        <w:rPr>
          <w:rFonts w:ascii="標楷體" w:eastAsia="標楷體" w:hAnsi="標楷體"/>
          <w:color w:val="00000A"/>
          <w:sz w:val="24"/>
        </w:rPr>
        <w:t>月</w:t>
      </w:r>
      <w:r>
        <w:rPr>
          <w:rFonts w:ascii="標楷體" w:eastAsia="標楷體" w:hAnsi="標楷體"/>
          <w:color w:val="00000A"/>
          <w:sz w:val="24"/>
        </w:rPr>
        <w:t>31</w:t>
      </w:r>
      <w:r>
        <w:rPr>
          <w:rFonts w:ascii="標楷體" w:eastAsia="標楷體" w:hAnsi="標楷體"/>
          <w:color w:val="00000A"/>
          <w:sz w:val="24"/>
        </w:rPr>
        <w:t>日</w:t>
      </w:r>
      <w:r>
        <w:rPr>
          <w:rFonts w:ascii="標楷體" w:eastAsia="標楷體" w:hAnsi="標楷體"/>
          <w:color w:val="00000A"/>
          <w:sz w:val="24"/>
        </w:rPr>
        <w:t>(</w:t>
      </w:r>
      <w:r>
        <w:rPr>
          <w:rFonts w:ascii="標楷體" w:eastAsia="標楷體" w:hAnsi="標楷體"/>
          <w:color w:val="00000A"/>
          <w:sz w:val="24"/>
        </w:rPr>
        <w:t>三</w:t>
      </w:r>
      <w:r>
        <w:rPr>
          <w:rFonts w:ascii="標楷體" w:eastAsia="標楷體" w:hAnsi="標楷體"/>
          <w:color w:val="00000A"/>
          <w:sz w:val="24"/>
        </w:rPr>
        <w:t>)</w:t>
      </w:r>
      <w:r>
        <w:rPr>
          <w:rFonts w:ascii="標楷體" w:eastAsia="標楷體" w:hAnsi="標楷體"/>
          <w:color w:val="00000A"/>
          <w:sz w:val="24"/>
        </w:rPr>
        <w:t>止</w:t>
      </w:r>
      <w:r>
        <w:rPr>
          <w:rFonts w:ascii="標楷體" w:eastAsia="標楷體" w:hAnsi="標楷體"/>
          <w:color w:val="00000A"/>
          <w:sz w:val="24"/>
        </w:rPr>
        <w:t xml:space="preserve"> (</w:t>
      </w:r>
      <w:r>
        <w:rPr>
          <w:rFonts w:ascii="標楷體" w:eastAsia="標楷體" w:hAnsi="標楷體"/>
          <w:color w:val="00000A"/>
          <w:sz w:val="24"/>
        </w:rPr>
        <w:t>郵戳為憑</w:t>
      </w:r>
      <w:r>
        <w:rPr>
          <w:rFonts w:ascii="標楷體" w:eastAsia="標楷體" w:hAnsi="標楷體"/>
          <w:color w:val="00000A"/>
          <w:sz w:val="24"/>
        </w:rPr>
        <w:t>)</w:t>
      </w:r>
      <w:r>
        <w:rPr>
          <w:rFonts w:ascii="標楷體" w:eastAsia="標楷體" w:hAnsi="標楷體"/>
          <w:color w:val="00000A"/>
          <w:sz w:val="24"/>
        </w:rPr>
        <w:t>，或於當日</w:t>
      </w:r>
      <w:r>
        <w:rPr>
          <w:rFonts w:ascii="標楷體" w:eastAsia="標楷體" w:hAnsi="標楷體"/>
          <w:color w:val="00000A"/>
          <w:sz w:val="24"/>
        </w:rPr>
        <w:t>17:00</w:t>
      </w:r>
      <w:r>
        <w:rPr>
          <w:rFonts w:ascii="標楷體" w:eastAsia="標楷體" w:hAnsi="標楷體"/>
          <w:color w:val="00000A"/>
          <w:sz w:val="24"/>
        </w:rPr>
        <w:t>前親送至台北市文山區景文街</w:t>
      </w:r>
      <w:r>
        <w:rPr>
          <w:rFonts w:ascii="標楷體" w:eastAsia="標楷體" w:hAnsi="標楷體"/>
          <w:color w:val="00000A"/>
          <w:sz w:val="24"/>
        </w:rPr>
        <w:t>43</w:t>
      </w:r>
      <w:r>
        <w:rPr>
          <w:rFonts w:ascii="標楷體" w:eastAsia="標楷體" w:hAnsi="標楷體"/>
          <w:color w:val="00000A"/>
          <w:sz w:val="24"/>
        </w:rPr>
        <w:t>號</w:t>
      </w:r>
      <w:r>
        <w:rPr>
          <w:rFonts w:ascii="標楷體" w:eastAsia="標楷體" w:hAnsi="標楷體"/>
          <w:color w:val="00000A"/>
          <w:sz w:val="24"/>
        </w:rPr>
        <w:t>2</w:t>
      </w:r>
      <w:r>
        <w:rPr>
          <w:rFonts w:ascii="標楷體" w:eastAsia="標楷體" w:hAnsi="標楷體"/>
          <w:color w:val="00000A"/>
          <w:sz w:val="24"/>
        </w:rPr>
        <w:t>樓台灣性教育學會。</w:t>
      </w:r>
    </w:p>
    <w:p w:rsidR="00960060" w:rsidRDefault="00D6044A">
      <w:pPr>
        <w:pStyle w:val="Textbody"/>
        <w:numPr>
          <w:ilvl w:val="0"/>
          <w:numId w:val="4"/>
        </w:numPr>
        <w:tabs>
          <w:tab w:val="left" w:pos="-338"/>
        </w:tabs>
        <w:spacing w:line="400" w:lineRule="exact"/>
      </w:pPr>
      <w:r>
        <w:rPr>
          <w:rFonts w:ascii="標楷體" w:eastAsia="標楷體" w:hAnsi="標楷體"/>
          <w:color w:val="00000A"/>
          <w:sz w:val="24"/>
        </w:rPr>
        <w:t>公布日期：預計在</w:t>
      </w:r>
      <w:r>
        <w:rPr>
          <w:rFonts w:ascii="標楷體" w:eastAsia="SimSun" w:hAnsi="標楷體"/>
          <w:color w:val="00000A"/>
          <w:sz w:val="24"/>
        </w:rPr>
        <w:t>2018</w:t>
      </w:r>
      <w:r>
        <w:rPr>
          <w:rFonts w:ascii="標楷體" w:eastAsia="標楷體" w:hAnsi="標楷體"/>
          <w:color w:val="00000A"/>
          <w:sz w:val="24"/>
        </w:rPr>
        <w:t>年</w:t>
      </w:r>
      <w:r>
        <w:rPr>
          <w:rFonts w:ascii="標楷體" w:eastAsia="標楷體" w:hAnsi="標楷體"/>
          <w:color w:val="00000A"/>
          <w:sz w:val="24"/>
        </w:rPr>
        <w:t>11</w:t>
      </w:r>
      <w:r>
        <w:rPr>
          <w:rFonts w:ascii="標楷體" w:eastAsia="標楷體" w:hAnsi="標楷體"/>
          <w:color w:val="00000A"/>
          <w:sz w:val="24"/>
        </w:rPr>
        <w:t>月底以前，以公文及電話通知得獎者，並公告於網站。</w:t>
      </w:r>
    </w:p>
    <w:p w:rsidR="00960060" w:rsidRDefault="00D6044A">
      <w:pPr>
        <w:pStyle w:val="Textbody"/>
        <w:numPr>
          <w:ilvl w:val="0"/>
          <w:numId w:val="2"/>
        </w:numPr>
        <w:tabs>
          <w:tab w:val="left" w:pos="1437"/>
        </w:tabs>
        <w:spacing w:line="400" w:lineRule="exact"/>
        <w:ind w:left="728" w:hanging="728"/>
      </w:pPr>
      <w:r>
        <w:rPr>
          <w:rFonts w:ascii="標楷體" w:eastAsia="標楷體" w:hAnsi="標楷體"/>
          <w:b/>
          <w:bCs/>
          <w:color w:val="00000A"/>
          <w:sz w:val="28"/>
          <w:szCs w:val="28"/>
        </w:rPr>
        <w:t>注意事項：</w:t>
      </w:r>
    </w:p>
    <w:p w:rsidR="00960060" w:rsidRDefault="00D6044A">
      <w:pPr>
        <w:pStyle w:val="Textbody"/>
        <w:numPr>
          <w:ilvl w:val="0"/>
          <w:numId w:val="67"/>
        </w:numPr>
        <w:tabs>
          <w:tab w:val="left" w:pos="-379"/>
        </w:tabs>
        <w:spacing w:line="400" w:lineRule="exact"/>
      </w:pPr>
      <w:r>
        <w:rPr>
          <w:rFonts w:ascii="標楷體" w:eastAsia="標楷體" w:hAnsi="標楷體"/>
          <w:color w:val="00000A"/>
          <w:sz w:val="24"/>
        </w:rPr>
        <w:t>參選者</w:t>
      </w:r>
      <w:r>
        <w:rPr>
          <w:rFonts w:ascii="標楷體" w:eastAsia="標楷體" w:hAnsi="標楷體"/>
          <w:color w:val="00000A"/>
          <w:sz w:val="24"/>
        </w:rPr>
        <w:t>(</w:t>
      </w:r>
      <w:r>
        <w:rPr>
          <w:rFonts w:ascii="標楷體" w:eastAsia="標楷體" w:hAnsi="標楷體"/>
          <w:color w:val="00000A"/>
          <w:sz w:val="24"/>
        </w:rPr>
        <w:t>團隊</w:t>
      </w:r>
      <w:r>
        <w:rPr>
          <w:rFonts w:ascii="標楷體" w:eastAsia="標楷體" w:hAnsi="標楷體"/>
          <w:color w:val="00000A"/>
          <w:sz w:val="24"/>
        </w:rPr>
        <w:t>)</w:t>
      </w:r>
      <w:r>
        <w:rPr>
          <w:rFonts w:ascii="標楷體" w:eastAsia="標楷體" w:hAnsi="標楷體"/>
          <w:color w:val="00000A"/>
          <w:sz w:val="24"/>
        </w:rPr>
        <w:t>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960060" w:rsidRDefault="00D6044A">
      <w:pPr>
        <w:pStyle w:val="Textbody"/>
        <w:numPr>
          <w:ilvl w:val="0"/>
          <w:numId w:val="15"/>
        </w:numPr>
        <w:tabs>
          <w:tab w:val="left" w:pos="-379"/>
        </w:tabs>
        <w:spacing w:line="400" w:lineRule="exact"/>
      </w:pPr>
      <w:r>
        <w:rPr>
          <w:rFonts w:ascii="標楷體" w:eastAsia="標楷體" w:hAnsi="標楷體"/>
          <w:color w:val="00000A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</w:t>
      </w:r>
      <w:r>
        <w:rPr>
          <w:rFonts w:ascii="標楷體" w:eastAsia="標楷體" w:hAnsi="標楷體"/>
          <w:color w:val="00000A"/>
          <w:sz w:val="24"/>
        </w:rPr>
        <w:t xml:space="preserve"> </w:t>
      </w:r>
      <w:r>
        <w:rPr>
          <w:rFonts w:ascii="標楷體" w:eastAsia="標楷體" w:hAnsi="標楷體"/>
          <w:color w:val="00000A"/>
          <w:sz w:val="24"/>
        </w:rPr>
        <w:t>獎金及獎狀得追回註銷。</w:t>
      </w:r>
    </w:p>
    <w:p w:rsidR="00960060" w:rsidRDefault="00D6044A">
      <w:pPr>
        <w:pStyle w:val="Textbody"/>
        <w:numPr>
          <w:ilvl w:val="0"/>
          <w:numId w:val="15"/>
        </w:numPr>
        <w:tabs>
          <w:tab w:val="left" w:pos="-379"/>
        </w:tabs>
        <w:spacing w:line="400" w:lineRule="exact"/>
      </w:pPr>
      <w:r>
        <w:rPr>
          <w:rFonts w:ascii="標楷體" w:eastAsia="標楷體" w:hAnsi="標楷體"/>
          <w:color w:val="00000A"/>
          <w:sz w:val="24"/>
        </w:rPr>
        <w:t>參賽者</w:t>
      </w:r>
      <w:r>
        <w:rPr>
          <w:rFonts w:ascii="標楷體" w:eastAsia="標楷體" w:hAnsi="標楷體"/>
          <w:color w:val="00000A"/>
          <w:sz w:val="24"/>
        </w:rPr>
        <w:t>(</w:t>
      </w:r>
      <w:r>
        <w:rPr>
          <w:rFonts w:ascii="標楷體" w:eastAsia="標楷體" w:hAnsi="標楷體"/>
          <w:color w:val="00000A"/>
          <w:sz w:val="24"/>
        </w:rPr>
        <w:t>團隊</w:t>
      </w:r>
      <w:r>
        <w:rPr>
          <w:rFonts w:ascii="標楷體" w:eastAsia="標楷體" w:hAnsi="標楷體"/>
          <w:color w:val="00000A"/>
          <w:sz w:val="24"/>
        </w:rPr>
        <w:t>)</w:t>
      </w:r>
      <w:r>
        <w:rPr>
          <w:rFonts w:ascii="標楷體" w:eastAsia="標楷體" w:hAnsi="標楷體"/>
          <w:color w:val="00000A"/>
          <w:sz w:val="24"/>
        </w:rPr>
        <w:t>均須簽署「</w:t>
      </w:r>
      <w:r>
        <w:rPr>
          <w:rFonts w:eastAsia="標楷體"/>
          <w:color w:val="00000A"/>
          <w:sz w:val="24"/>
        </w:rPr>
        <w:t>著作財產權授權使用同意書</w:t>
      </w:r>
      <w:r>
        <w:rPr>
          <w:rFonts w:ascii="標楷體" w:eastAsia="標楷體" w:hAnsi="標楷體"/>
          <w:color w:val="00000A"/>
          <w:sz w:val="24"/>
        </w:rPr>
        <w:t>」，同意其作品獲選</w:t>
      </w:r>
      <w:r>
        <w:rPr>
          <w:rFonts w:ascii="標楷體" w:eastAsia="標楷體" w:hAnsi="標楷體"/>
          <w:color w:val="00000A"/>
          <w:sz w:val="24"/>
        </w:rPr>
        <w:t>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960060" w:rsidRDefault="00D6044A">
      <w:pPr>
        <w:pStyle w:val="Textbody"/>
        <w:numPr>
          <w:ilvl w:val="0"/>
          <w:numId w:val="15"/>
        </w:numPr>
        <w:tabs>
          <w:tab w:val="left" w:pos="-379"/>
        </w:tabs>
        <w:spacing w:line="400" w:lineRule="exact"/>
      </w:pPr>
      <w:r>
        <w:rPr>
          <w:rFonts w:ascii="標楷體" w:eastAsia="標楷體" w:hAnsi="標楷體"/>
          <w:bCs/>
          <w:color w:val="00000A"/>
          <w:sz w:val="24"/>
        </w:rPr>
        <w:t>得獎作品未來將免費提供大眾健康傳播使用，但若須修改、重製、編輯須經衛生福利部國民健康署授權同意。</w:t>
      </w:r>
    </w:p>
    <w:p w:rsidR="00960060" w:rsidRDefault="00D6044A">
      <w:pPr>
        <w:pStyle w:val="Textbody"/>
        <w:numPr>
          <w:ilvl w:val="0"/>
          <w:numId w:val="15"/>
        </w:numPr>
        <w:tabs>
          <w:tab w:val="left" w:pos="-379"/>
        </w:tabs>
        <w:spacing w:line="400" w:lineRule="exact"/>
      </w:pPr>
      <w:r>
        <w:rPr>
          <w:rFonts w:ascii="標楷體" w:eastAsia="標楷體" w:hAnsi="標楷體"/>
          <w:bCs/>
          <w:color w:val="00000A"/>
          <w:sz w:val="24"/>
        </w:rPr>
        <w:t>參選作品主辦單位不予退還，參賽者應自留底稿及備份。</w:t>
      </w:r>
    </w:p>
    <w:p w:rsidR="00960060" w:rsidRDefault="00D6044A">
      <w:pPr>
        <w:pStyle w:val="Textbody"/>
        <w:numPr>
          <w:ilvl w:val="0"/>
          <w:numId w:val="15"/>
        </w:numPr>
        <w:tabs>
          <w:tab w:val="left" w:pos="-379"/>
        </w:tabs>
        <w:spacing w:line="400" w:lineRule="exact"/>
      </w:pPr>
      <w:r>
        <w:rPr>
          <w:rFonts w:ascii="標楷體" w:eastAsia="標楷體" w:hAnsi="標楷體"/>
          <w:color w:val="00000A"/>
          <w:sz w:val="24"/>
        </w:rPr>
        <w:t>獲獎之作品將以表揚活動、廣宣品、媒體</w:t>
      </w:r>
      <w:r>
        <w:rPr>
          <w:rFonts w:ascii="標楷體" w:eastAsia="標楷體" w:hAnsi="標楷體"/>
          <w:color w:val="00000A"/>
          <w:sz w:val="24"/>
        </w:rPr>
        <w:t>露出等方式進行推廣。本活動徵選之相關作品及連結，將放置國民健康署「青少年網站</w:t>
      </w:r>
      <w:r>
        <w:rPr>
          <w:rFonts w:ascii="標楷體" w:eastAsia="標楷體" w:hAnsi="標楷體"/>
          <w:color w:val="00000A"/>
          <w:sz w:val="24"/>
        </w:rPr>
        <w:t>-</w:t>
      </w:r>
      <w:r>
        <w:rPr>
          <w:rFonts w:ascii="標楷體" w:eastAsia="標楷體" w:hAnsi="標楷體"/>
          <w:color w:val="00000A"/>
          <w:sz w:val="24"/>
        </w:rPr>
        <w:t>性福</w:t>
      </w:r>
      <w:r>
        <w:rPr>
          <w:rFonts w:ascii="標楷體" w:eastAsia="標楷體" w:hAnsi="標楷體"/>
          <w:color w:val="00000A"/>
          <w:sz w:val="24"/>
        </w:rPr>
        <w:t>e</w:t>
      </w:r>
      <w:r>
        <w:rPr>
          <w:rFonts w:ascii="標楷體" w:eastAsia="標楷體" w:hAnsi="標楷體"/>
          <w:color w:val="00000A"/>
          <w:sz w:val="24"/>
        </w:rPr>
        <w:t>學園」</w:t>
      </w:r>
      <w:r>
        <w:rPr>
          <w:rFonts w:ascii="標楷體" w:eastAsia="標楷體" w:hAnsi="標楷體"/>
          <w:color w:val="00000A"/>
          <w:sz w:val="24"/>
        </w:rPr>
        <w:t>(</w:t>
      </w:r>
      <w:hyperlink r:id="rId10" w:history="1">
        <w:r>
          <w:rPr>
            <w:rStyle w:val="Internetlink"/>
            <w:rFonts w:ascii="標楷體" w:eastAsia="標楷體" w:hAnsi="標楷體"/>
            <w:color w:val="00000A"/>
            <w:sz w:val="24"/>
          </w:rPr>
          <w:t>https://young.hpa.gov.tw/index/</w:t>
        </w:r>
      </w:hyperlink>
      <w:r>
        <w:rPr>
          <w:rFonts w:ascii="標楷體" w:eastAsia="標楷體" w:hAnsi="標楷體"/>
          <w:color w:val="00000A"/>
          <w:sz w:val="24"/>
        </w:rPr>
        <w:t>)</w:t>
      </w:r>
      <w:r>
        <w:rPr>
          <w:rFonts w:ascii="標楷體" w:eastAsia="標楷體" w:hAnsi="標楷體"/>
          <w:color w:val="00000A"/>
          <w:sz w:val="24"/>
        </w:rPr>
        <w:t>上，俾供醫療院所、衛生局所、教育學術、一般民眾瀏覽下載及製作；如獲選表揚之團體無法提供相關服務資訊及連結，將視同放棄資格，並由後面名次往前遞補。</w:t>
      </w:r>
    </w:p>
    <w:p w:rsidR="00960060" w:rsidRDefault="00D6044A">
      <w:pPr>
        <w:pStyle w:val="Textbody"/>
        <w:numPr>
          <w:ilvl w:val="0"/>
          <w:numId w:val="15"/>
        </w:numPr>
        <w:tabs>
          <w:tab w:val="left" w:pos="-379"/>
        </w:tabs>
        <w:spacing w:line="400" w:lineRule="exact"/>
      </w:pPr>
      <w:r>
        <w:rPr>
          <w:rFonts w:ascii="標楷體" w:eastAsia="標楷體" w:hAnsi="標楷體"/>
          <w:color w:val="00000A"/>
          <w:sz w:val="24"/>
        </w:rPr>
        <w:t>參選作品參選者</w:t>
      </w:r>
      <w:r>
        <w:rPr>
          <w:rFonts w:ascii="標楷體" w:eastAsia="標楷體" w:hAnsi="標楷體"/>
          <w:color w:val="00000A"/>
          <w:sz w:val="24"/>
        </w:rPr>
        <w:t>(</w:t>
      </w:r>
      <w:r>
        <w:rPr>
          <w:rFonts w:ascii="標楷體" w:eastAsia="標楷體" w:hAnsi="標楷體"/>
          <w:color w:val="00000A"/>
          <w:sz w:val="24"/>
        </w:rPr>
        <w:t>團隊</w:t>
      </w:r>
      <w:r>
        <w:rPr>
          <w:rFonts w:ascii="標楷體" w:eastAsia="標楷體" w:hAnsi="標楷體"/>
          <w:color w:val="00000A"/>
          <w:sz w:val="24"/>
        </w:rPr>
        <w:t>)</w:t>
      </w:r>
      <w:r>
        <w:rPr>
          <w:rFonts w:ascii="標楷體" w:eastAsia="標楷體" w:hAnsi="標楷體"/>
          <w:color w:val="00000A"/>
          <w:sz w:val="24"/>
        </w:rPr>
        <w:t>需詳閱活動相關規範，並視認同本活動一切規定，如有未盡事宜，主辦單位保有變動、修改及解釋之權</w:t>
      </w:r>
      <w:r>
        <w:rPr>
          <w:rFonts w:ascii="標楷體" w:eastAsia="標楷體" w:hAnsi="標楷體"/>
          <w:color w:val="00000A"/>
          <w:sz w:val="24"/>
        </w:rPr>
        <w:t>力。</w:t>
      </w:r>
    </w:p>
    <w:p w:rsidR="00960060" w:rsidRDefault="00D6044A">
      <w:pPr>
        <w:pStyle w:val="Textbody"/>
        <w:numPr>
          <w:ilvl w:val="0"/>
          <w:numId w:val="2"/>
        </w:numPr>
        <w:tabs>
          <w:tab w:val="left" w:pos="1437"/>
        </w:tabs>
        <w:spacing w:line="400" w:lineRule="exact"/>
        <w:ind w:left="728" w:hanging="728"/>
      </w:pPr>
      <w:r>
        <w:rPr>
          <w:rFonts w:ascii="標楷體" w:eastAsia="標楷體" w:hAnsi="標楷體"/>
          <w:b/>
          <w:bCs/>
          <w:color w:val="00000A"/>
          <w:sz w:val="28"/>
          <w:szCs w:val="28"/>
        </w:rPr>
        <w:t>其他</w:t>
      </w:r>
    </w:p>
    <w:p w:rsidR="00960060" w:rsidRDefault="00D6044A">
      <w:pPr>
        <w:pStyle w:val="Textbody"/>
        <w:tabs>
          <w:tab w:val="left" w:pos="1437"/>
        </w:tabs>
        <w:spacing w:line="400" w:lineRule="exact"/>
        <w:ind w:left="728"/>
      </w:pPr>
      <w:r>
        <w:rPr>
          <w:rFonts w:ascii="標楷體" w:eastAsia="標楷體" w:hAnsi="標楷體"/>
          <w:color w:val="00000A"/>
          <w:sz w:val="24"/>
        </w:rPr>
        <w:t>如有相關問題，請逕洽聯絡人</w:t>
      </w:r>
      <w:r>
        <w:rPr>
          <w:rFonts w:ascii="標楷體" w:eastAsia="標楷體" w:hAnsi="標楷體"/>
          <w:color w:val="00000A"/>
          <w:kern w:val="0"/>
          <w:sz w:val="24"/>
        </w:rPr>
        <w:t>：</w:t>
      </w:r>
      <w:r>
        <w:rPr>
          <w:rFonts w:ascii="標楷體" w:eastAsia="標楷體" w:hAnsi="標楷體"/>
          <w:color w:val="00000A"/>
          <w:sz w:val="24"/>
        </w:rPr>
        <w:t xml:space="preserve"> </w:t>
      </w:r>
      <w:r>
        <w:rPr>
          <w:rFonts w:ascii="標楷體" w:eastAsia="標楷體" w:hAnsi="標楷體"/>
          <w:color w:val="00000A"/>
          <w:sz w:val="24"/>
        </w:rPr>
        <w:t>台灣性教育學會</w:t>
      </w:r>
      <w:r>
        <w:rPr>
          <w:rFonts w:ascii="標楷體" w:eastAsia="標楷體" w:hAnsi="標楷體"/>
          <w:color w:val="00000A"/>
          <w:sz w:val="24"/>
        </w:rPr>
        <w:t xml:space="preserve"> </w:t>
      </w:r>
      <w:r>
        <w:rPr>
          <w:rFonts w:ascii="標楷體" w:eastAsia="標楷體" w:hAnsi="標楷體"/>
          <w:color w:val="00000A"/>
          <w:sz w:val="24"/>
        </w:rPr>
        <w:t>許小姐，電話</w:t>
      </w:r>
      <w:r>
        <w:rPr>
          <w:rFonts w:ascii="標楷體" w:eastAsia="標楷體" w:hAnsi="標楷體"/>
          <w:color w:val="00000A"/>
          <w:kern w:val="0"/>
          <w:sz w:val="24"/>
        </w:rPr>
        <w:t>：</w:t>
      </w:r>
      <w:r>
        <w:rPr>
          <w:rFonts w:eastAsia="標楷體"/>
          <w:color w:val="00000A"/>
          <w:kern w:val="0"/>
          <w:sz w:val="24"/>
        </w:rPr>
        <w:t>(02)2933-5176</w:t>
      </w:r>
      <w:r>
        <w:rPr>
          <w:rFonts w:ascii="標楷體" w:eastAsia="標楷體" w:hAnsi="標楷體"/>
          <w:color w:val="00000A"/>
          <w:sz w:val="24"/>
        </w:rPr>
        <w:t>（洽詢時間為</w:t>
      </w:r>
      <w:r>
        <w:rPr>
          <w:rFonts w:eastAsia="標楷體"/>
          <w:color w:val="00000A"/>
          <w:sz w:val="24"/>
        </w:rPr>
        <w:t>9</w:t>
      </w:r>
      <w:r>
        <w:rPr>
          <w:rFonts w:eastAsia="標楷體"/>
          <w:color w:val="00000A"/>
          <w:sz w:val="24"/>
        </w:rPr>
        <w:t>：</w:t>
      </w:r>
      <w:r>
        <w:rPr>
          <w:rFonts w:eastAsia="標楷體"/>
          <w:color w:val="00000A"/>
          <w:sz w:val="24"/>
        </w:rPr>
        <w:t>30</w:t>
      </w:r>
      <w:r>
        <w:rPr>
          <w:rFonts w:eastAsia="標楷體"/>
          <w:color w:val="00000A"/>
          <w:sz w:val="24"/>
        </w:rPr>
        <w:t>～</w:t>
      </w:r>
      <w:r>
        <w:rPr>
          <w:rFonts w:eastAsia="標楷體"/>
          <w:color w:val="00000A"/>
          <w:sz w:val="24"/>
        </w:rPr>
        <w:t>12</w:t>
      </w:r>
      <w:r>
        <w:rPr>
          <w:rFonts w:eastAsia="標楷體"/>
          <w:color w:val="00000A"/>
          <w:sz w:val="24"/>
        </w:rPr>
        <w:t>：</w:t>
      </w:r>
      <w:r>
        <w:rPr>
          <w:rFonts w:eastAsia="標楷體"/>
          <w:color w:val="00000A"/>
          <w:sz w:val="24"/>
        </w:rPr>
        <w:t>00</w:t>
      </w:r>
      <w:r>
        <w:rPr>
          <w:rFonts w:eastAsia="標楷體"/>
          <w:color w:val="00000A"/>
          <w:sz w:val="24"/>
        </w:rPr>
        <w:t>；</w:t>
      </w:r>
      <w:r>
        <w:rPr>
          <w:rFonts w:eastAsia="標楷體"/>
          <w:color w:val="00000A"/>
          <w:sz w:val="24"/>
        </w:rPr>
        <w:t>13</w:t>
      </w:r>
      <w:r>
        <w:rPr>
          <w:rFonts w:eastAsia="標楷體"/>
          <w:color w:val="00000A"/>
          <w:sz w:val="24"/>
        </w:rPr>
        <w:t>：</w:t>
      </w:r>
      <w:r>
        <w:rPr>
          <w:rFonts w:eastAsia="標楷體"/>
          <w:color w:val="00000A"/>
          <w:sz w:val="24"/>
        </w:rPr>
        <w:t>30</w:t>
      </w:r>
      <w:r>
        <w:rPr>
          <w:rFonts w:eastAsia="標楷體"/>
          <w:color w:val="00000A"/>
          <w:sz w:val="24"/>
        </w:rPr>
        <w:t>～</w:t>
      </w:r>
      <w:r>
        <w:rPr>
          <w:rFonts w:eastAsia="標楷體"/>
          <w:color w:val="00000A"/>
          <w:sz w:val="24"/>
        </w:rPr>
        <w:t>17</w:t>
      </w:r>
      <w:r>
        <w:rPr>
          <w:rFonts w:eastAsia="標楷體"/>
          <w:color w:val="00000A"/>
          <w:sz w:val="24"/>
        </w:rPr>
        <w:t>：</w:t>
      </w:r>
      <w:r>
        <w:rPr>
          <w:rFonts w:eastAsia="標楷體"/>
          <w:color w:val="00000A"/>
          <w:sz w:val="24"/>
        </w:rPr>
        <w:t>00</w:t>
      </w:r>
      <w:r>
        <w:rPr>
          <w:rFonts w:ascii="標楷體" w:eastAsia="標楷體" w:hAnsi="標楷體"/>
          <w:color w:val="00000A"/>
          <w:sz w:val="24"/>
        </w:rPr>
        <w:t>）或</w:t>
      </w:r>
      <w:r>
        <w:rPr>
          <w:rFonts w:eastAsia="標楷體"/>
          <w:color w:val="00000A"/>
          <w:sz w:val="24"/>
        </w:rPr>
        <w:t>E-mail</w:t>
      </w:r>
      <w:r>
        <w:rPr>
          <w:rFonts w:eastAsia="標楷體"/>
          <w:color w:val="00000A"/>
          <w:sz w:val="24"/>
        </w:rPr>
        <w:t>：</w:t>
      </w:r>
      <w:r>
        <w:rPr>
          <w:rFonts w:eastAsia="標楷體"/>
          <w:color w:val="00000A"/>
          <w:sz w:val="24"/>
        </w:rPr>
        <w:t>caose29103970@gmail.com</w:t>
      </w:r>
      <w:r>
        <w:rPr>
          <w:rFonts w:ascii="標楷體" w:eastAsia="標楷體" w:hAnsi="標楷體"/>
          <w:color w:val="00000A"/>
          <w:sz w:val="24"/>
        </w:rPr>
        <w:t>。</w:t>
      </w:r>
    </w:p>
    <w:p w:rsidR="00960060" w:rsidRDefault="00960060">
      <w:pPr>
        <w:pStyle w:val="Standard"/>
        <w:widowControl/>
        <w:rPr>
          <w:rFonts w:ascii="標楷體" w:eastAsia="標楷體" w:hAnsi="標楷體" w:cs="Times New Roman"/>
          <w:szCs w:val="24"/>
        </w:rPr>
      </w:pPr>
    </w:p>
    <w:p w:rsidR="00960060" w:rsidRDefault="00D6044A">
      <w:pPr>
        <w:pStyle w:val="Textbody"/>
        <w:pageBreakBefore/>
        <w:tabs>
          <w:tab w:val="left" w:pos="1437"/>
        </w:tabs>
        <w:spacing w:line="400" w:lineRule="exact"/>
        <w:ind w:left="728"/>
      </w:pPr>
      <w:r>
        <w:rPr>
          <w:rFonts w:ascii="標楷體" w:eastAsia="標楷體" w:hAnsi="標楷體"/>
          <w:b/>
          <w:bCs/>
          <w:color w:val="00000A"/>
          <w:sz w:val="24"/>
        </w:rPr>
        <w:lastRenderedPageBreak/>
        <w:t>附件一</w:t>
      </w:r>
    </w:p>
    <w:p w:rsidR="00960060" w:rsidRDefault="00D6044A">
      <w:pPr>
        <w:pStyle w:val="Standard"/>
        <w:snapToGrid w:val="0"/>
        <w:ind w:firstLine="561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衛生福利部國民健康署「性福青春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SHOW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」創意競賽</w:t>
      </w:r>
    </w:p>
    <w:p w:rsidR="00960060" w:rsidRDefault="00D6044A">
      <w:pPr>
        <w:pStyle w:val="Standard"/>
        <w:snapToGrid w:val="0"/>
        <w:ind w:firstLine="561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000" w:type="pct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263"/>
        <w:gridCol w:w="1296"/>
        <w:gridCol w:w="1855"/>
        <w:gridCol w:w="1560"/>
        <w:gridCol w:w="2761"/>
      </w:tblGrid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48" w:type="dxa"/>
            <w:gridSpan w:val="6"/>
            <w:tcBorders>
              <w:top w:val="double" w:sz="12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4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市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，學校：　　　　　　　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4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74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家長姓名：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與參賽者關係：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4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青春期生理與外觀變化之保健與調適</w:t>
            </w:r>
          </w:p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(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例如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第二性徵、青春痘、體型、身高或其他外觀變化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960060" w:rsidRDefault="00960060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960060" w:rsidRDefault="00D6044A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(2)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青春期的心理變化與調適</w:t>
            </w:r>
          </w:p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(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例如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人際交往、情感依賴、親子關係或其他心理變化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960060" w:rsidRDefault="00960060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960060" w:rsidRDefault="00D6044A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(3)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其他青少年性健康相關之主題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4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spacing w:line="540" w:lineRule="exact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widowControl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960060" w:rsidRDefault="00D6044A">
            <w:pPr>
              <w:pStyle w:val="Standard"/>
              <w:widowControl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szCs w:val="26"/>
              </w:rPr>
              <w:t>手機</w:t>
            </w:r>
            <w:r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8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spacing w:line="540" w:lineRule="exact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1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spacing w:line="540" w:lineRule="exact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1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4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numPr>
                <w:ilvl w:val="0"/>
                <w:numId w:val="68"/>
              </w:numPr>
              <w:snapToGrid w:val="0"/>
              <w:ind w:left="482" w:hanging="482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960060" w:rsidRDefault="00D6044A">
            <w:pPr>
              <w:pStyle w:val="Standard"/>
              <w:numPr>
                <w:ilvl w:val="0"/>
                <w:numId w:val="7"/>
              </w:numPr>
              <w:snapToGrid w:val="0"/>
              <w:ind w:left="482" w:hanging="482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960060" w:rsidRDefault="00960060">
      <w:pPr>
        <w:pStyle w:val="a6"/>
        <w:ind w:left="1080"/>
        <w:rPr>
          <w:rFonts w:ascii="標楷體" w:eastAsia="標楷體" w:hAnsi="標楷體"/>
          <w:bCs/>
          <w:szCs w:val="24"/>
        </w:rPr>
      </w:pPr>
    </w:p>
    <w:p w:rsidR="00960060" w:rsidRDefault="00960060">
      <w:pPr>
        <w:pStyle w:val="Standard"/>
        <w:widowControl/>
        <w:rPr>
          <w:rFonts w:ascii="標楷體" w:eastAsia="標楷體" w:hAnsi="標楷體" w:cs="Times New Roman"/>
          <w:bCs/>
          <w:szCs w:val="24"/>
        </w:rPr>
      </w:pPr>
    </w:p>
    <w:p w:rsidR="00960060" w:rsidRDefault="00D6044A">
      <w:pPr>
        <w:pStyle w:val="Textbody"/>
        <w:pageBreakBefore/>
        <w:tabs>
          <w:tab w:val="left" w:pos="1437"/>
        </w:tabs>
        <w:spacing w:line="400" w:lineRule="exact"/>
        <w:ind w:left="728"/>
      </w:pPr>
      <w:r>
        <w:rPr>
          <w:rFonts w:ascii="標楷體" w:eastAsia="標楷體" w:hAnsi="標楷體"/>
          <w:b/>
          <w:bCs/>
          <w:color w:val="00000A"/>
          <w:sz w:val="24"/>
        </w:rPr>
        <w:lastRenderedPageBreak/>
        <w:t>附件二</w:t>
      </w:r>
    </w:p>
    <w:p w:rsidR="00960060" w:rsidRDefault="00D6044A">
      <w:pPr>
        <w:pStyle w:val="Standard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衛生福利部國民健康署「性福青春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SHOW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」創意競賽</w:t>
      </w:r>
    </w:p>
    <w:p w:rsidR="00960060" w:rsidRDefault="00D6044A">
      <w:pPr>
        <w:pStyle w:val="Standard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960060" w:rsidRDefault="00D6044A">
      <w:pPr>
        <w:pStyle w:val="Standard"/>
        <w:spacing w:after="180"/>
        <w:jc w:val="center"/>
      </w:pPr>
      <w:r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參賽人：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>
        <w:rPr>
          <w:rFonts w:ascii="Times New Roman" w:eastAsia="標楷體" w:hAnsi="Times New Roman" w:cs="Times New Roman"/>
          <w:szCs w:val="28"/>
          <w:u w:val="single"/>
        </w:rPr>
        <w:t>（代表人）</w:t>
      </w:r>
      <w:r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960060" w:rsidRDefault="00960060">
      <w:pPr>
        <w:pStyle w:val="Standard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60060" w:rsidRDefault="00D6044A">
      <w:pPr>
        <w:pStyle w:val="Standard"/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國民健康署「性福青春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SHOW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」創意競賽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-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  <w:r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品和獎狀，且不得對乙方主張任何權利。</w:t>
      </w:r>
    </w:p>
    <w:p w:rsidR="00960060" w:rsidRDefault="00D6044A">
      <w:pPr>
        <w:pStyle w:val="Standard"/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960060" w:rsidRDefault="00D6044A">
      <w:pPr>
        <w:pStyle w:val="Standard"/>
        <w:numPr>
          <w:ilvl w:val="0"/>
          <w:numId w:val="69"/>
        </w:numPr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960060" w:rsidRDefault="00D6044A">
      <w:pPr>
        <w:pStyle w:val="Standard"/>
        <w:numPr>
          <w:ilvl w:val="0"/>
          <w:numId w:val="16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960060" w:rsidRDefault="00D6044A">
      <w:pPr>
        <w:pStyle w:val="Standard"/>
        <w:numPr>
          <w:ilvl w:val="0"/>
          <w:numId w:val="16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著作財產權同意由乙方完全取得，並供乙方公布、刊登、重製、公開傳輸、公開播送，或授權第三人使用等，及為其他一切著作權財產權利用行為之權利，乙方可視需要得請甲方無償配合修改。</w:t>
      </w:r>
    </w:p>
    <w:p w:rsidR="00960060" w:rsidRDefault="00D6044A">
      <w:pPr>
        <w:pStyle w:val="Standard"/>
        <w:numPr>
          <w:ilvl w:val="0"/>
          <w:numId w:val="16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960060" w:rsidRDefault="00D6044A">
      <w:pPr>
        <w:pStyle w:val="Standard"/>
        <w:numPr>
          <w:ilvl w:val="0"/>
          <w:numId w:val="16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甲方保證本著作是未曾公開與</w:t>
      </w:r>
      <w:r>
        <w:rPr>
          <w:rFonts w:ascii="Times New Roman" w:eastAsia="標楷體" w:hAnsi="Times New Roman" w:cs="Times New Roman"/>
          <w:sz w:val="28"/>
          <w:szCs w:val="28"/>
        </w:rPr>
        <w:t>得獎的原創作品。</w:t>
      </w:r>
    </w:p>
    <w:p w:rsidR="00960060" w:rsidRDefault="00D6044A">
      <w:pPr>
        <w:pStyle w:val="Standard"/>
        <w:numPr>
          <w:ilvl w:val="0"/>
          <w:numId w:val="16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960060" w:rsidRDefault="00D6044A">
      <w:pPr>
        <w:pStyle w:val="Standard"/>
        <w:numPr>
          <w:ilvl w:val="0"/>
          <w:numId w:val="16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960060" w:rsidRDefault="00960060">
      <w:pPr>
        <w:pStyle w:val="Standard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960060" w:rsidRDefault="00D6044A">
      <w:pPr>
        <w:pStyle w:val="a6"/>
        <w:jc w:val="center"/>
      </w:pPr>
      <w:r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960060" w:rsidRDefault="00D6044A">
      <w:pPr>
        <w:pStyle w:val="Standard"/>
        <w:snapToGrid w:val="0"/>
        <w:ind w:firstLine="480"/>
      </w:pPr>
      <w:r>
        <w:rPr>
          <w:rFonts w:ascii="Times New Roman" w:eastAsia="標楷體" w:hAnsi="Times New Roman" w:cs="Times New Roman"/>
          <w:b/>
          <w:bCs/>
          <w:szCs w:val="32"/>
        </w:rPr>
        <w:t>附件三</w:t>
      </w:r>
    </w:p>
    <w:p w:rsidR="00960060" w:rsidRDefault="00D6044A">
      <w:pPr>
        <w:pStyle w:val="Standard"/>
        <w:snapToGrid w:val="0"/>
        <w:ind w:firstLine="561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衛生福利部國民健康署「性福青春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SHOW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」創意競賽</w:t>
      </w:r>
    </w:p>
    <w:p w:rsidR="00960060" w:rsidRDefault="00D6044A">
      <w:pPr>
        <w:pStyle w:val="Standard"/>
        <w:snapToGrid w:val="0"/>
        <w:ind w:firstLine="561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2"/>
        <w:gridCol w:w="786"/>
        <w:gridCol w:w="820"/>
        <w:gridCol w:w="1691"/>
        <w:gridCol w:w="417"/>
        <w:gridCol w:w="1235"/>
        <w:gridCol w:w="143"/>
        <w:gridCol w:w="2984"/>
      </w:tblGrid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48" w:type="dxa"/>
            <w:gridSpan w:val="8"/>
            <w:tcBorders>
              <w:top w:val="double" w:sz="12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收件編號（主辦單位填寫）：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2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2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960060" w:rsidRDefault="00D6044A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960060" w:rsidRDefault="00D6044A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2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2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2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297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a6"/>
              <w:numPr>
                <w:ilvl w:val="0"/>
                <w:numId w:val="70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a6"/>
              <w:numPr>
                <w:ilvl w:val="0"/>
                <w:numId w:val="9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31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a6"/>
              <w:numPr>
                <w:ilvl w:val="0"/>
                <w:numId w:val="9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97" w:type="dxa"/>
            <w:gridSpan w:val="3"/>
            <w:vMerge w:val="restart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31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4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3297" w:type="dxa"/>
            <w:gridSpan w:val="3"/>
            <w:vMerge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16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a6"/>
              <w:numPr>
                <w:ilvl w:val="0"/>
                <w:numId w:val="9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31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a6"/>
              <w:numPr>
                <w:ilvl w:val="0"/>
                <w:numId w:val="9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31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pacing w:line="540" w:lineRule="exact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widowControl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960060" w:rsidRDefault="00960060">
            <w:pPr>
              <w:pStyle w:val="Standard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pacing w:line="540" w:lineRule="exact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4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pacing w:line="540" w:lineRule="exact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4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影片簡介說明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95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2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numPr>
                <w:ilvl w:val="0"/>
                <w:numId w:val="7"/>
              </w:numPr>
              <w:snapToGrid w:val="0"/>
              <w:ind w:left="482" w:hanging="482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960060" w:rsidRDefault="00D6044A">
            <w:pPr>
              <w:pStyle w:val="Standard"/>
              <w:numPr>
                <w:ilvl w:val="0"/>
                <w:numId w:val="7"/>
              </w:numPr>
              <w:snapToGrid w:val="0"/>
              <w:ind w:left="482" w:hanging="482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960060" w:rsidRDefault="00D6044A">
            <w:pPr>
              <w:pStyle w:val="Standard"/>
              <w:numPr>
                <w:ilvl w:val="0"/>
                <w:numId w:val="7"/>
              </w:numPr>
              <w:snapToGrid w:val="0"/>
              <w:ind w:left="482" w:hanging="482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960060" w:rsidRDefault="00D6044A">
            <w:pPr>
              <w:pStyle w:val="Standard"/>
              <w:numPr>
                <w:ilvl w:val="0"/>
                <w:numId w:val="7"/>
              </w:numPr>
              <w:snapToGrid w:val="0"/>
              <w:ind w:left="482" w:hanging="482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份（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960060" w:rsidRDefault="00960060">
      <w:pPr>
        <w:pStyle w:val="Standard"/>
        <w:rPr>
          <w:rFonts w:ascii="Times New Roman" w:eastAsia="標楷體" w:hAnsi="Times New Roman" w:cs="Times New Roman"/>
          <w:b/>
          <w:bCs/>
          <w:szCs w:val="32"/>
        </w:rPr>
      </w:pPr>
    </w:p>
    <w:p w:rsidR="00960060" w:rsidRDefault="00D6044A">
      <w:pPr>
        <w:pStyle w:val="Standard"/>
        <w:pageBreakBefore/>
      </w:pPr>
      <w:r>
        <w:rPr>
          <w:rFonts w:ascii="Times New Roman" w:eastAsia="標楷體" w:hAnsi="Times New Roman" w:cs="Times New Roman"/>
          <w:b/>
          <w:bCs/>
          <w:szCs w:val="32"/>
        </w:rPr>
        <w:lastRenderedPageBreak/>
        <w:t>附件四</w:t>
      </w:r>
    </w:p>
    <w:p w:rsidR="00960060" w:rsidRDefault="00D6044A">
      <w:pPr>
        <w:pStyle w:val="Standard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衛生福利部國民健康署「性福青春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SHOW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」創意競賽</w:t>
      </w:r>
    </w:p>
    <w:p w:rsidR="00960060" w:rsidRDefault="00D6044A">
      <w:pPr>
        <w:pStyle w:val="Standard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960060" w:rsidRDefault="00D6044A">
      <w:pPr>
        <w:pStyle w:val="Standard"/>
        <w:spacing w:after="180"/>
        <w:jc w:val="center"/>
      </w:pPr>
      <w:r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參賽人：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>
        <w:rPr>
          <w:rFonts w:ascii="Times New Roman" w:eastAsia="標楷體" w:hAnsi="Times New Roman" w:cs="Times New Roman"/>
          <w:szCs w:val="28"/>
          <w:u w:val="single"/>
        </w:rPr>
        <w:t>（代表人）</w:t>
      </w:r>
      <w:r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960060" w:rsidRDefault="00960060">
      <w:pPr>
        <w:pStyle w:val="Standard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60060" w:rsidRDefault="00D6044A">
      <w:pPr>
        <w:pStyle w:val="Standard"/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>
        <w:rPr>
          <w:rFonts w:ascii="Times New Roman" w:eastAsia="標楷體" w:hAnsi="Times New Roman" w:cs="Times New Roman"/>
          <w:b/>
          <w:sz w:val="28"/>
          <w:szCs w:val="28"/>
        </w:rPr>
        <w:t>107</w:t>
      </w:r>
      <w:r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>
        <w:rPr>
          <w:rFonts w:ascii="Times New Roman" w:eastAsia="標楷體" w:hAnsi="Times New Roman" w:cs="Times New Roman"/>
          <w:b/>
          <w:sz w:val="28"/>
          <w:szCs w:val="28"/>
        </w:rPr>
        <w:t>e</w:t>
      </w:r>
      <w:r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>
        <w:rPr>
          <w:rFonts w:ascii="Times New Roman" w:eastAsia="標楷體" w:hAnsi="Times New Roman" w:cs="Times New Roman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>
        <w:rPr>
          <w:rFonts w:ascii="Times New Roman" w:eastAsia="標楷體" w:hAnsi="Times New Roman" w:cs="Times New Roman"/>
          <w:b/>
          <w:sz w:val="28"/>
          <w:szCs w:val="28"/>
        </w:rPr>
        <w:t>MV(Mus</w:t>
      </w:r>
      <w:r>
        <w:rPr>
          <w:rFonts w:ascii="Times New Roman" w:eastAsia="標楷體" w:hAnsi="Times New Roman" w:cs="Times New Roman"/>
          <w:b/>
          <w:sz w:val="28"/>
          <w:szCs w:val="28"/>
        </w:rPr>
        <w:t>ic Video)</w:t>
      </w:r>
      <w:r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品和獎狀，且不得對乙方主張任何權利。</w:t>
      </w:r>
    </w:p>
    <w:p w:rsidR="00960060" w:rsidRDefault="00D6044A">
      <w:pPr>
        <w:pStyle w:val="Standard"/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960060" w:rsidRDefault="00D6044A">
      <w:pPr>
        <w:pStyle w:val="Standard"/>
        <w:numPr>
          <w:ilvl w:val="0"/>
          <w:numId w:val="71"/>
        </w:numPr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960060" w:rsidRDefault="00D6044A">
      <w:pPr>
        <w:pStyle w:val="Standard"/>
        <w:numPr>
          <w:ilvl w:val="0"/>
          <w:numId w:val="46"/>
        </w:numPr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960060" w:rsidRDefault="00D6044A">
      <w:pPr>
        <w:pStyle w:val="Standard"/>
        <w:numPr>
          <w:ilvl w:val="0"/>
          <w:numId w:val="46"/>
        </w:numPr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著作財產權同意由乙方完全取得，並供乙方公布、刊登、重製、公開傳輸、公開播送，或授權第三人使用等，及為其他一切著作權財產權利用行為之權利，乙方可視需要得請甲方無償配合修改。</w:t>
      </w:r>
    </w:p>
    <w:p w:rsidR="00960060" w:rsidRDefault="00D6044A">
      <w:pPr>
        <w:pStyle w:val="Standard"/>
        <w:numPr>
          <w:ilvl w:val="0"/>
          <w:numId w:val="46"/>
        </w:numPr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960060" w:rsidRDefault="00D6044A">
      <w:pPr>
        <w:pStyle w:val="Standard"/>
        <w:numPr>
          <w:ilvl w:val="0"/>
          <w:numId w:val="46"/>
        </w:numPr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960060" w:rsidRDefault="00D6044A">
      <w:pPr>
        <w:pStyle w:val="Standard"/>
        <w:numPr>
          <w:ilvl w:val="0"/>
          <w:numId w:val="46"/>
        </w:numPr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960060" w:rsidRDefault="00D6044A">
      <w:pPr>
        <w:pStyle w:val="Standard"/>
        <w:numPr>
          <w:ilvl w:val="0"/>
          <w:numId w:val="46"/>
        </w:numPr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960060" w:rsidRDefault="00960060">
      <w:pPr>
        <w:pStyle w:val="Standard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960060" w:rsidRDefault="00D6044A">
      <w:pPr>
        <w:pStyle w:val="a6"/>
        <w:jc w:val="center"/>
      </w:pPr>
      <w:r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960060" w:rsidRDefault="00D6044A">
      <w:pPr>
        <w:pStyle w:val="a6"/>
      </w:pPr>
      <w:r>
        <w:rPr>
          <w:rFonts w:ascii="標楷體" w:eastAsia="標楷體" w:hAnsi="標楷體"/>
          <w:b/>
          <w:bCs/>
          <w:szCs w:val="24"/>
        </w:rPr>
        <w:t>附件五</w:t>
      </w:r>
    </w:p>
    <w:p w:rsidR="00960060" w:rsidRDefault="00D6044A">
      <w:pPr>
        <w:pStyle w:val="Standard"/>
        <w:snapToGrid w:val="0"/>
        <w:ind w:firstLine="561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衛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生福利部國民健康署「性福青春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SHOW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」創意競賽</w:t>
      </w:r>
    </w:p>
    <w:p w:rsidR="00960060" w:rsidRDefault="00D6044A">
      <w:pPr>
        <w:pStyle w:val="Standard"/>
        <w:snapToGrid w:val="0"/>
        <w:ind w:firstLine="561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lastRenderedPageBreak/>
        <w:t>性健康金句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787"/>
        <w:gridCol w:w="460"/>
        <w:gridCol w:w="2051"/>
        <w:gridCol w:w="1651"/>
        <w:gridCol w:w="3125"/>
      </w:tblGrid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48" w:type="dxa"/>
            <w:gridSpan w:val="6"/>
            <w:tcBorders>
              <w:top w:val="double" w:sz="12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2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2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960060" w:rsidRDefault="00D6044A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預防青少女懷孕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298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pacing w:line="540" w:lineRule="exact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widowControl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960060" w:rsidRDefault="00D6044A">
            <w:pPr>
              <w:pStyle w:val="Standard"/>
              <w:widowControl/>
              <w:jc w:val="center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960060" w:rsidRDefault="00960060">
            <w:pPr>
              <w:pStyle w:val="Standard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pacing w:line="540" w:lineRule="exact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/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spacing w:line="540" w:lineRule="exact"/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960060">
            <w:pPr>
              <w:pStyle w:val="Standard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600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2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060" w:rsidRDefault="00D6044A">
            <w:pPr>
              <w:pStyle w:val="Standard"/>
              <w:numPr>
                <w:ilvl w:val="0"/>
                <w:numId w:val="7"/>
              </w:numPr>
              <w:snapToGrid w:val="0"/>
              <w:ind w:left="482" w:hanging="482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960060" w:rsidRDefault="00D6044A">
            <w:pPr>
              <w:pStyle w:val="Standard"/>
              <w:numPr>
                <w:ilvl w:val="0"/>
                <w:numId w:val="7"/>
              </w:numPr>
              <w:snapToGrid w:val="0"/>
              <w:ind w:left="482" w:hanging="482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份（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960060" w:rsidRDefault="00960060">
      <w:pPr>
        <w:pStyle w:val="Standard"/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960060" w:rsidRDefault="00960060">
      <w:pPr>
        <w:pStyle w:val="Standard"/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960060" w:rsidRDefault="00D6044A">
      <w:pPr>
        <w:pStyle w:val="Standard"/>
        <w:pageBreakBefore/>
        <w:snapToGrid w:val="0"/>
        <w:ind w:firstLine="480"/>
      </w:pPr>
      <w:r>
        <w:rPr>
          <w:rFonts w:ascii="Times New Roman" w:eastAsia="標楷體" w:hAnsi="Times New Roman" w:cs="Times New Roman"/>
          <w:b/>
          <w:bCs/>
          <w:szCs w:val="32"/>
        </w:rPr>
        <w:lastRenderedPageBreak/>
        <w:t>附件六</w:t>
      </w:r>
    </w:p>
    <w:p w:rsidR="00960060" w:rsidRDefault="00D6044A">
      <w:pPr>
        <w:pStyle w:val="Standard"/>
        <w:snapToGrid w:val="0"/>
        <w:ind w:firstLine="561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衛生福利部國民健康署「性福青春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SHOW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」創意競賽</w:t>
      </w:r>
    </w:p>
    <w:p w:rsidR="00960060" w:rsidRDefault="00D6044A">
      <w:pPr>
        <w:pStyle w:val="Standard"/>
        <w:jc w:val="center"/>
      </w:pPr>
      <w:r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參賽人：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>
        <w:rPr>
          <w:rFonts w:ascii="Times New Roman" w:eastAsia="標楷體" w:hAnsi="Times New Roman" w:cs="Times New Roman"/>
          <w:szCs w:val="28"/>
          <w:u w:val="single"/>
        </w:rPr>
        <w:t>（代表人）</w:t>
      </w:r>
      <w:r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960060" w:rsidRDefault="00D6044A">
      <w:pPr>
        <w:pStyle w:val="Standard"/>
        <w:snapToGrid w:val="0"/>
        <w:spacing w:line="276" w:lineRule="auto"/>
      </w:pPr>
      <w:r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960060" w:rsidRDefault="00960060">
      <w:pPr>
        <w:pStyle w:val="Standard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60060" w:rsidRDefault="00D6044A">
      <w:pPr>
        <w:pStyle w:val="Standard"/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>
        <w:rPr>
          <w:rFonts w:ascii="Times New Roman" w:eastAsia="標楷體" w:hAnsi="Times New Roman" w:cs="Times New Roman"/>
          <w:b/>
          <w:sz w:val="28"/>
          <w:szCs w:val="28"/>
        </w:rPr>
        <w:t>國民健康署「性福青春</w:t>
      </w:r>
      <w:r>
        <w:rPr>
          <w:rFonts w:ascii="Times New Roman" w:eastAsia="標楷體" w:hAnsi="Times New Roman" w:cs="Times New Roman"/>
          <w:b/>
          <w:sz w:val="28"/>
          <w:szCs w:val="28"/>
        </w:rPr>
        <w:t>SHOW</w:t>
      </w:r>
      <w:r>
        <w:rPr>
          <w:rFonts w:ascii="Times New Roman" w:eastAsia="標楷體" w:hAnsi="Times New Roman" w:cs="Times New Roman"/>
          <w:b/>
          <w:sz w:val="28"/>
          <w:szCs w:val="28"/>
        </w:rPr>
        <w:t>」創意競賽性健康金句</w:t>
      </w:r>
      <w:r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960060" w:rsidRDefault="00D6044A">
      <w:pPr>
        <w:pStyle w:val="Standard"/>
        <w:snapToGrid w:val="0"/>
      </w:pPr>
      <w:r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960060" w:rsidRDefault="00D6044A">
      <w:pPr>
        <w:pStyle w:val="Standard"/>
        <w:numPr>
          <w:ilvl w:val="0"/>
          <w:numId w:val="72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960060" w:rsidRDefault="00D6044A">
      <w:pPr>
        <w:pStyle w:val="Standard"/>
        <w:numPr>
          <w:ilvl w:val="0"/>
          <w:numId w:val="8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960060" w:rsidRDefault="00D6044A">
      <w:pPr>
        <w:pStyle w:val="Standard"/>
        <w:numPr>
          <w:ilvl w:val="0"/>
          <w:numId w:val="8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著作財產權同意由乙方完全取得，並供乙方公布、刊登、重製、公開傳輸、公開播送，或授權第三人使用等，及為其他一切著作權財產權利用行為之權利，乙方可視需要得請甲方無償配合修改。</w:t>
      </w:r>
    </w:p>
    <w:p w:rsidR="00960060" w:rsidRDefault="00D6044A">
      <w:pPr>
        <w:pStyle w:val="Standard"/>
        <w:numPr>
          <w:ilvl w:val="0"/>
          <w:numId w:val="8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授權之著作絕無侵害任何第三者</w:t>
      </w:r>
      <w:r>
        <w:rPr>
          <w:rFonts w:ascii="Times New Roman" w:eastAsia="標楷體" w:hAnsi="Times New Roman" w:cs="Times New Roman"/>
          <w:sz w:val="28"/>
          <w:szCs w:val="28"/>
        </w:rPr>
        <w:t>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960060" w:rsidRDefault="00D6044A">
      <w:pPr>
        <w:pStyle w:val="Standard"/>
        <w:numPr>
          <w:ilvl w:val="0"/>
          <w:numId w:val="8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960060" w:rsidRDefault="00D6044A">
      <w:pPr>
        <w:pStyle w:val="Standard"/>
        <w:numPr>
          <w:ilvl w:val="0"/>
          <w:numId w:val="8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960060" w:rsidRDefault="00D6044A">
      <w:pPr>
        <w:pStyle w:val="Standard"/>
        <w:numPr>
          <w:ilvl w:val="0"/>
          <w:numId w:val="8"/>
        </w:numPr>
        <w:snapToGrid w:val="0"/>
        <w:ind w:left="720"/>
      </w:pPr>
      <w:r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960060" w:rsidRDefault="00960060">
      <w:pPr>
        <w:pStyle w:val="Standard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960060" w:rsidRDefault="00D6044A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960060" w:rsidRDefault="00960060">
      <w:pPr>
        <w:pStyle w:val="Standard"/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960060" w:rsidRDefault="00D6044A">
      <w:pPr>
        <w:pStyle w:val="a6"/>
        <w:jc w:val="center"/>
      </w:pPr>
      <w:r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960060" w:rsidRDefault="00960060">
      <w:pPr>
        <w:pStyle w:val="Textbody"/>
        <w:tabs>
          <w:tab w:val="left" w:pos="709"/>
        </w:tabs>
        <w:spacing w:line="400" w:lineRule="exact"/>
      </w:pPr>
    </w:p>
    <w:sectPr w:rsidR="00960060">
      <w:footerReference w:type="default" r:id="rId11"/>
      <w:pgSz w:w="11906" w:h="16838"/>
      <w:pgMar w:top="1134" w:right="1134" w:bottom="1134" w:left="1134" w:header="720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4A" w:rsidRDefault="00D6044A">
      <w:r>
        <w:separator/>
      </w:r>
    </w:p>
  </w:endnote>
  <w:endnote w:type="continuationSeparator" w:id="0">
    <w:p w:rsidR="00D6044A" w:rsidRDefault="00D6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5A" w:rsidRDefault="00D6044A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A84021">
      <w:rPr>
        <w:noProof/>
      </w:rPr>
      <w:t>3</w:t>
    </w:r>
    <w:r>
      <w:fldChar w:fldCharType="end"/>
    </w:r>
  </w:p>
  <w:p w:rsidR="00393F5A" w:rsidRDefault="00D604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4A" w:rsidRDefault="00D6044A">
      <w:r>
        <w:rPr>
          <w:color w:val="000000"/>
        </w:rPr>
        <w:separator/>
      </w:r>
    </w:p>
  </w:footnote>
  <w:footnote w:type="continuationSeparator" w:id="0">
    <w:p w:rsidR="00D6044A" w:rsidRDefault="00D6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876"/>
    <w:multiLevelType w:val="multilevel"/>
    <w:tmpl w:val="366E9C90"/>
    <w:styleLink w:val="WWNum31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3783FC6"/>
    <w:multiLevelType w:val="multilevel"/>
    <w:tmpl w:val="B350A388"/>
    <w:styleLink w:val="WWNum42"/>
    <w:lvl w:ilvl="0">
      <w:start w:val="4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894087"/>
    <w:multiLevelType w:val="multilevel"/>
    <w:tmpl w:val="5BAC62B4"/>
    <w:styleLink w:val="WWNum45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583185C"/>
    <w:multiLevelType w:val="multilevel"/>
    <w:tmpl w:val="9252F126"/>
    <w:styleLink w:val="WWNum41"/>
    <w:lvl w:ilvl="0">
      <w:start w:val="1"/>
      <w:numFmt w:val="decimal"/>
      <w:lvlText w:val="%1."/>
      <w:lvlJc w:val="left"/>
      <w:pPr>
        <w:ind w:left="960" w:hanging="480"/>
      </w:pPr>
      <w:rPr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DE3F26"/>
    <w:multiLevelType w:val="multilevel"/>
    <w:tmpl w:val="BCA0BA3C"/>
    <w:styleLink w:val="WWNum1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0C6D52FD"/>
    <w:multiLevelType w:val="multilevel"/>
    <w:tmpl w:val="DEF4D508"/>
    <w:styleLink w:val="WWNum39"/>
    <w:lvl w:ilvl="0">
      <w:start w:val="3"/>
      <w:numFmt w:val="decimal"/>
      <w:lvlText w:val="(%1)"/>
      <w:lvlJc w:val="left"/>
      <w:pPr>
        <w:ind w:left="1320" w:hanging="360"/>
      </w:pPr>
    </w:lvl>
    <w:lvl w:ilvl="1">
      <w:start w:val="5"/>
      <w:numFmt w:val="decimal"/>
      <w:suff w:val="nothing"/>
      <w:lvlText w:val="%2."/>
      <w:lvlJc w:val="left"/>
      <w:pPr>
        <w:ind w:left="1047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6C29C0"/>
    <w:multiLevelType w:val="multilevel"/>
    <w:tmpl w:val="D918F00C"/>
    <w:styleLink w:val="WWNum9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7" w15:restartNumberingAfterBreak="0">
    <w:nsid w:val="0DD01052"/>
    <w:multiLevelType w:val="multilevel"/>
    <w:tmpl w:val="87066A14"/>
    <w:styleLink w:val="WWNum20"/>
    <w:lvl w:ilvl="0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/>
      </w:rPr>
    </w:lvl>
    <w:lvl w:ilvl="1">
      <w:numFmt w:val="bullet"/>
      <w:lvlText w:val=""/>
      <w:lvlJc w:val="left"/>
      <w:pPr>
        <w:ind w:left="22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7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2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7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2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6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1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640" w:hanging="480"/>
      </w:pPr>
      <w:rPr>
        <w:rFonts w:ascii="Wingdings" w:hAnsi="Wingdings"/>
      </w:rPr>
    </w:lvl>
  </w:abstractNum>
  <w:abstractNum w:abstractNumId="8" w15:restartNumberingAfterBreak="0">
    <w:nsid w:val="0F2D5353"/>
    <w:multiLevelType w:val="multilevel"/>
    <w:tmpl w:val="B6D21E6A"/>
    <w:styleLink w:val="WWNum8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B5149"/>
    <w:multiLevelType w:val="multilevel"/>
    <w:tmpl w:val="64E65BD2"/>
    <w:styleLink w:val="WWNum40"/>
    <w:lvl w:ilvl="0">
      <w:start w:val="6"/>
      <w:numFmt w:val="decimal"/>
      <w:lvlText w:val="%1."/>
      <w:lvlJc w:val="left"/>
      <w:pPr>
        <w:ind w:left="1047" w:hanging="480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110B44"/>
    <w:multiLevelType w:val="multilevel"/>
    <w:tmpl w:val="A76ED780"/>
    <w:styleLink w:val="WWNum16"/>
    <w:lvl w:ilvl="0">
      <w:start w:val="1"/>
      <w:numFmt w:val="decimal"/>
      <w:lvlText w:val="(%1)"/>
      <w:lvlJc w:val="left"/>
      <w:pPr>
        <w:ind w:left="2181" w:hanging="480"/>
      </w:pPr>
      <w:rPr>
        <w:b/>
        <w:color w:val="00000A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D516DD"/>
    <w:multiLevelType w:val="multilevel"/>
    <w:tmpl w:val="AE1254E2"/>
    <w:styleLink w:val="WWNum43"/>
    <w:lvl w:ilvl="0">
      <w:start w:val="6"/>
      <w:numFmt w:val="decimal"/>
      <w:suff w:val="nothing"/>
      <w:lvlText w:val="%1."/>
      <w:lvlJc w:val="left"/>
      <w:pPr>
        <w:ind w:left="960" w:hanging="480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941B8D"/>
    <w:multiLevelType w:val="multilevel"/>
    <w:tmpl w:val="6B702260"/>
    <w:styleLink w:val="WWNum19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241A3C81"/>
    <w:multiLevelType w:val="multilevel"/>
    <w:tmpl w:val="B262FB38"/>
    <w:styleLink w:val="WWNum15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2F657C13"/>
    <w:multiLevelType w:val="multilevel"/>
    <w:tmpl w:val="4F608DE0"/>
    <w:styleLink w:val="WWNum3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1106B69"/>
    <w:multiLevelType w:val="multilevel"/>
    <w:tmpl w:val="F7340D6E"/>
    <w:styleLink w:val="WWNum11"/>
    <w:lvl w:ilvl="0">
      <w:start w:val="1"/>
      <w:numFmt w:val="japaneseCounting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7090285"/>
    <w:multiLevelType w:val="multilevel"/>
    <w:tmpl w:val="CE0C37B6"/>
    <w:styleLink w:val="WWNum29"/>
    <w:lvl w:ilvl="0">
      <w:start w:val="1"/>
      <w:numFmt w:val="decimal"/>
      <w:suff w:val="nothing"/>
      <w:lvlText w:val="%1."/>
      <w:lvlJc w:val="left"/>
      <w:pPr>
        <w:ind w:left="1276" w:hanging="567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7267C79"/>
    <w:multiLevelType w:val="multilevel"/>
    <w:tmpl w:val="0942873C"/>
    <w:styleLink w:val="WWNum4"/>
    <w:lvl w:ilvl="0">
      <w:start w:val="1"/>
      <w:numFmt w:val="decimal"/>
      <w:suff w:val="nothing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3DCD13CE"/>
    <w:multiLevelType w:val="multilevel"/>
    <w:tmpl w:val="E4C4C108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1A54D2"/>
    <w:multiLevelType w:val="multilevel"/>
    <w:tmpl w:val="88D4D4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9847A8"/>
    <w:multiLevelType w:val="multilevel"/>
    <w:tmpl w:val="62921362"/>
    <w:styleLink w:val="WWNum35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FD35B3"/>
    <w:multiLevelType w:val="multilevel"/>
    <w:tmpl w:val="AFACF374"/>
    <w:styleLink w:val="WWNum1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4E2A71D2"/>
    <w:multiLevelType w:val="multilevel"/>
    <w:tmpl w:val="9912EDFE"/>
    <w:styleLink w:val="WWNum5"/>
    <w:lvl w:ilvl="0">
      <w:start w:val="1"/>
      <w:numFmt w:val="decimal"/>
      <w:suff w:val="nothing"/>
      <w:lvlText w:val="(%1)"/>
      <w:lvlJc w:val="left"/>
      <w:pPr>
        <w:ind w:left="1756" w:hanging="48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4FC33242"/>
    <w:multiLevelType w:val="multilevel"/>
    <w:tmpl w:val="A8B83D5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 w15:restartNumberingAfterBreak="0">
    <w:nsid w:val="543A0478"/>
    <w:multiLevelType w:val="multilevel"/>
    <w:tmpl w:val="1EEEE014"/>
    <w:styleLink w:val="WWNum7"/>
    <w:lvl w:ilvl="0">
      <w:start w:val="1"/>
      <w:numFmt w:val="decimal"/>
      <w:lvlText w:val="%1."/>
      <w:lvlJc w:val="left"/>
      <w:pPr>
        <w:ind w:left="1200" w:hanging="48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55C7BE8"/>
    <w:multiLevelType w:val="multilevel"/>
    <w:tmpl w:val="75CEF4E4"/>
    <w:styleLink w:val="WWNum28"/>
    <w:lvl w:ilvl="0">
      <w:start w:val="1"/>
      <w:numFmt w:val="japaneseCounting"/>
      <w:suff w:val="nothing"/>
      <w:lvlText w:val="(%1)"/>
      <w:lvlJc w:val="left"/>
      <w:pPr>
        <w:ind w:left="960" w:hanging="480"/>
      </w:pPr>
      <w:rPr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58F11ED"/>
    <w:multiLevelType w:val="multilevel"/>
    <w:tmpl w:val="BD82CD98"/>
    <w:styleLink w:val="WWNum13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5A3076E"/>
    <w:multiLevelType w:val="multilevel"/>
    <w:tmpl w:val="57085482"/>
    <w:styleLink w:val="WWNum24"/>
    <w:lvl w:ilvl="0">
      <w:start w:val="7"/>
      <w:numFmt w:val="decimal"/>
      <w:lvlText w:val="%1."/>
      <w:lvlJc w:val="left"/>
      <w:pPr>
        <w:ind w:left="1353" w:hanging="360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8" w15:restartNumberingAfterBreak="0">
    <w:nsid w:val="56D62038"/>
    <w:multiLevelType w:val="multilevel"/>
    <w:tmpl w:val="66D0DB06"/>
    <w:styleLink w:val="WWNum30"/>
    <w:lvl w:ilvl="0">
      <w:start w:val="1"/>
      <w:numFmt w:val="japaneseCounting"/>
      <w:suff w:val="nothing"/>
      <w:lvlText w:val="(%1)"/>
      <w:lvlJc w:val="left"/>
      <w:pPr>
        <w:ind w:left="960" w:hanging="480"/>
      </w:pPr>
      <w:rPr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2E3F48"/>
    <w:multiLevelType w:val="multilevel"/>
    <w:tmpl w:val="E43C7CA8"/>
    <w:styleLink w:val="WWNum33"/>
    <w:lvl w:ilvl="0">
      <w:start w:val="1"/>
      <w:numFmt w:val="japaneseCounting"/>
      <w:suff w:val="nothing"/>
      <w:lvlText w:val="(%1)"/>
      <w:lvlJc w:val="left"/>
      <w:pPr>
        <w:ind w:left="960" w:hanging="480"/>
      </w:pPr>
      <w:rPr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7F05DB1"/>
    <w:multiLevelType w:val="multilevel"/>
    <w:tmpl w:val="40509564"/>
    <w:styleLink w:val="WWNum6"/>
    <w:lvl w:ilvl="0">
      <w:numFmt w:val="bullet"/>
      <w:lvlText w:val="※"/>
      <w:lvlJc w:val="left"/>
      <w:pPr>
        <w:ind w:left="480" w:hanging="480"/>
      </w:pPr>
      <w:rPr>
        <w:rFonts w:ascii="標楷體" w:hAnsi="標楷體" w:cs="Times New Roman"/>
        <w:sz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1" w15:restartNumberingAfterBreak="0">
    <w:nsid w:val="58E20DD2"/>
    <w:multiLevelType w:val="multilevel"/>
    <w:tmpl w:val="EA683320"/>
    <w:styleLink w:val="WWNum12"/>
    <w:lvl w:ilvl="0">
      <w:numFmt w:val="bullet"/>
      <w:lvlText w:val=""/>
      <w:lvlJc w:val="left"/>
      <w:pPr>
        <w:ind w:left="2465" w:hanging="480"/>
      </w:pPr>
      <w:rPr>
        <w:rFonts w:ascii="Wingdings" w:hAnsi="Wingdings" w:cs="Wingdings"/>
        <w:b/>
      </w:rPr>
    </w:lvl>
    <w:lvl w:ilvl="1">
      <w:numFmt w:val="bullet"/>
      <w:lvlText w:val=""/>
      <w:lvlJc w:val="left"/>
      <w:pPr>
        <w:ind w:left="2945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425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905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385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865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5345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825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6305" w:hanging="480"/>
      </w:pPr>
      <w:rPr>
        <w:rFonts w:ascii="Wingdings" w:hAnsi="Wingdings" w:cs="Wingdings"/>
      </w:rPr>
    </w:lvl>
  </w:abstractNum>
  <w:abstractNum w:abstractNumId="32" w15:restartNumberingAfterBreak="0">
    <w:nsid w:val="5D2056A2"/>
    <w:multiLevelType w:val="multilevel"/>
    <w:tmpl w:val="8FCC0E9A"/>
    <w:styleLink w:val="WWNum32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05280C"/>
    <w:multiLevelType w:val="multilevel"/>
    <w:tmpl w:val="2C0089D4"/>
    <w:styleLink w:val="WWNum38"/>
    <w:lvl w:ilvl="0">
      <w:start w:val="4"/>
      <w:numFmt w:val="decimal"/>
      <w:lvlText w:val="%1."/>
      <w:lvlJc w:val="left"/>
      <w:pPr>
        <w:ind w:left="1047" w:hanging="480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F2B511C"/>
    <w:multiLevelType w:val="multilevel"/>
    <w:tmpl w:val="E9AC2616"/>
    <w:styleLink w:val="WWNum34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60880592"/>
    <w:multiLevelType w:val="multilevel"/>
    <w:tmpl w:val="9DB2501C"/>
    <w:styleLink w:val="WWNum27"/>
    <w:lvl w:ilvl="0">
      <w:start w:val="1"/>
      <w:numFmt w:val="decimal"/>
      <w:lvlText w:val="（%1）"/>
      <w:lvlJc w:val="left"/>
      <w:pPr>
        <w:ind w:left="1571" w:hanging="480"/>
      </w:pPr>
      <w:rPr>
        <w:rFonts w:eastAsia="標楷體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F9744B"/>
    <w:multiLevelType w:val="multilevel"/>
    <w:tmpl w:val="67327628"/>
    <w:styleLink w:val="WWNum2"/>
    <w:lvl w:ilvl="0">
      <w:start w:val="1"/>
      <w:numFmt w:val="japaneseCounting"/>
      <w:suff w:val="nothing"/>
      <w:lvlText w:val="(%1)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6B76A4"/>
    <w:multiLevelType w:val="multilevel"/>
    <w:tmpl w:val="9CBAF0C0"/>
    <w:styleLink w:val="WWNum37"/>
    <w:lvl w:ilvl="0">
      <w:start w:val="1"/>
      <w:numFmt w:val="decimal"/>
      <w:lvlText w:val="%1."/>
      <w:lvlJc w:val="left"/>
      <w:pPr>
        <w:ind w:left="960" w:hanging="480"/>
      </w:pPr>
      <w:rPr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2F7741"/>
    <w:multiLevelType w:val="multilevel"/>
    <w:tmpl w:val="9F1EEFF2"/>
    <w:styleLink w:val="WWNum23"/>
    <w:lvl w:ilvl="0">
      <w:start w:val="4"/>
      <w:numFmt w:val="decimal"/>
      <w:suff w:val="nothing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66895AE9"/>
    <w:multiLevelType w:val="multilevel"/>
    <w:tmpl w:val="F0823662"/>
    <w:styleLink w:val="WWNum26"/>
    <w:lvl w:ilvl="0">
      <w:start w:val="6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68154BE0"/>
    <w:multiLevelType w:val="multilevel"/>
    <w:tmpl w:val="49FE145A"/>
    <w:styleLink w:val="WWNum17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41" w15:restartNumberingAfterBreak="0">
    <w:nsid w:val="6F1972CB"/>
    <w:multiLevelType w:val="multilevel"/>
    <w:tmpl w:val="5FCA361C"/>
    <w:styleLink w:val="WWNum14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42" w15:restartNumberingAfterBreak="0">
    <w:nsid w:val="70357BB8"/>
    <w:multiLevelType w:val="multilevel"/>
    <w:tmpl w:val="0C26703A"/>
    <w:styleLink w:val="WWNum36"/>
    <w:lvl w:ilvl="0">
      <w:start w:val="1"/>
      <w:numFmt w:val="decimal"/>
      <w:lvlText w:val="%1."/>
      <w:lvlJc w:val="left"/>
      <w:pPr>
        <w:ind w:left="960" w:hanging="480"/>
      </w:pPr>
      <w:rPr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10A5C61"/>
    <w:multiLevelType w:val="multilevel"/>
    <w:tmpl w:val="6778D3A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141BFA"/>
    <w:multiLevelType w:val="multilevel"/>
    <w:tmpl w:val="07EE8AD8"/>
    <w:styleLink w:val="WWNum2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902594"/>
    <w:multiLevelType w:val="multilevel"/>
    <w:tmpl w:val="CCB4907A"/>
    <w:styleLink w:val="WWNum44"/>
    <w:lvl w:ilvl="0">
      <w:start w:val="4"/>
      <w:numFmt w:val="decimal"/>
      <w:lvlText w:val="%1."/>
      <w:lvlJc w:val="left"/>
      <w:pPr>
        <w:ind w:left="204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3"/>
  </w:num>
  <w:num w:numId="2">
    <w:abstractNumId w:val="18"/>
  </w:num>
  <w:num w:numId="3">
    <w:abstractNumId w:val="36"/>
  </w:num>
  <w:num w:numId="4">
    <w:abstractNumId w:val="14"/>
  </w:num>
  <w:num w:numId="5">
    <w:abstractNumId w:val="17"/>
  </w:num>
  <w:num w:numId="6">
    <w:abstractNumId w:val="22"/>
  </w:num>
  <w:num w:numId="7">
    <w:abstractNumId w:val="30"/>
  </w:num>
  <w:num w:numId="8">
    <w:abstractNumId w:val="24"/>
  </w:num>
  <w:num w:numId="9">
    <w:abstractNumId w:val="8"/>
  </w:num>
  <w:num w:numId="10">
    <w:abstractNumId w:val="6"/>
  </w:num>
  <w:num w:numId="11">
    <w:abstractNumId w:val="21"/>
  </w:num>
  <w:num w:numId="12">
    <w:abstractNumId w:val="15"/>
  </w:num>
  <w:num w:numId="13">
    <w:abstractNumId w:val="31"/>
  </w:num>
  <w:num w:numId="14">
    <w:abstractNumId w:val="26"/>
  </w:num>
  <w:num w:numId="15">
    <w:abstractNumId w:val="41"/>
  </w:num>
  <w:num w:numId="16">
    <w:abstractNumId w:val="13"/>
  </w:num>
  <w:num w:numId="17">
    <w:abstractNumId w:val="10"/>
  </w:num>
  <w:num w:numId="18">
    <w:abstractNumId w:val="40"/>
  </w:num>
  <w:num w:numId="19">
    <w:abstractNumId w:val="4"/>
  </w:num>
  <w:num w:numId="20">
    <w:abstractNumId w:val="12"/>
  </w:num>
  <w:num w:numId="21">
    <w:abstractNumId w:val="7"/>
  </w:num>
  <w:num w:numId="22">
    <w:abstractNumId w:val="44"/>
  </w:num>
  <w:num w:numId="23">
    <w:abstractNumId w:val="43"/>
  </w:num>
  <w:num w:numId="24">
    <w:abstractNumId w:val="38"/>
  </w:num>
  <w:num w:numId="25">
    <w:abstractNumId w:val="27"/>
  </w:num>
  <w:num w:numId="26">
    <w:abstractNumId w:val="19"/>
  </w:num>
  <w:num w:numId="27">
    <w:abstractNumId w:val="39"/>
  </w:num>
  <w:num w:numId="28">
    <w:abstractNumId w:val="35"/>
  </w:num>
  <w:num w:numId="29">
    <w:abstractNumId w:val="25"/>
  </w:num>
  <w:num w:numId="30">
    <w:abstractNumId w:val="16"/>
  </w:num>
  <w:num w:numId="31">
    <w:abstractNumId w:val="28"/>
  </w:num>
  <w:num w:numId="32">
    <w:abstractNumId w:val="0"/>
  </w:num>
  <w:num w:numId="33">
    <w:abstractNumId w:val="32"/>
  </w:num>
  <w:num w:numId="34">
    <w:abstractNumId w:val="29"/>
  </w:num>
  <w:num w:numId="35">
    <w:abstractNumId w:val="34"/>
  </w:num>
  <w:num w:numId="36">
    <w:abstractNumId w:val="20"/>
  </w:num>
  <w:num w:numId="37">
    <w:abstractNumId w:val="42"/>
  </w:num>
  <w:num w:numId="38">
    <w:abstractNumId w:val="37"/>
  </w:num>
  <w:num w:numId="39">
    <w:abstractNumId w:val="33"/>
  </w:num>
  <w:num w:numId="40">
    <w:abstractNumId w:val="5"/>
  </w:num>
  <w:num w:numId="41">
    <w:abstractNumId w:val="9"/>
  </w:num>
  <w:num w:numId="42">
    <w:abstractNumId w:val="3"/>
  </w:num>
  <w:num w:numId="43">
    <w:abstractNumId w:val="1"/>
  </w:num>
  <w:num w:numId="44">
    <w:abstractNumId w:val="11"/>
  </w:num>
  <w:num w:numId="45">
    <w:abstractNumId w:val="45"/>
  </w:num>
  <w:num w:numId="46">
    <w:abstractNumId w:val="2"/>
  </w:num>
  <w:num w:numId="47">
    <w:abstractNumId w:val="18"/>
    <w:lvlOverride w:ilvl="0">
      <w:startOverride w:val="1"/>
    </w:lvlOverride>
  </w:num>
  <w:num w:numId="48">
    <w:abstractNumId w:val="36"/>
    <w:lvlOverride w:ilvl="0">
      <w:startOverride w:val="1"/>
    </w:lvlOverride>
  </w:num>
  <w:num w:numId="49">
    <w:abstractNumId w:val="15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38"/>
    <w:lvlOverride w:ilvl="0">
      <w:startOverride w:val="4"/>
    </w:lvlOverride>
  </w:num>
  <w:num w:numId="52">
    <w:abstractNumId w:val="31"/>
    <w:lvlOverride w:ilvl="0"/>
  </w:num>
  <w:num w:numId="53">
    <w:abstractNumId w:val="17"/>
    <w:lvlOverride w:ilvl="0">
      <w:startOverride w:val="1"/>
    </w:lvlOverride>
  </w:num>
  <w:num w:numId="54">
    <w:abstractNumId w:val="39"/>
    <w:lvlOverride w:ilvl="0">
      <w:startOverride w:val="6"/>
    </w:lvlOverride>
  </w:num>
  <w:num w:numId="55">
    <w:abstractNumId w:val="27"/>
    <w:lvlOverride w:ilvl="0">
      <w:startOverride w:val="7"/>
    </w:lvlOverride>
  </w:num>
  <w:num w:numId="56">
    <w:abstractNumId w:val="16"/>
    <w:lvlOverride w:ilvl="0">
      <w:startOverride w:val="1"/>
    </w:lvlOverride>
  </w:num>
  <w:num w:numId="57">
    <w:abstractNumId w:val="0"/>
    <w:lvlOverride w:ilvl="0">
      <w:startOverride w:val="4"/>
    </w:lvlOverride>
  </w:num>
  <w:num w:numId="58">
    <w:abstractNumId w:val="40"/>
    <w:lvlOverride w:ilvl="0">
      <w:startOverride w:val="1"/>
    </w:lvlOverride>
  </w:num>
  <w:num w:numId="59">
    <w:abstractNumId w:val="11"/>
    <w:lvlOverride w:ilvl="0">
      <w:startOverride w:val="6"/>
    </w:lvlOverride>
  </w:num>
  <w:num w:numId="60">
    <w:abstractNumId w:val="22"/>
    <w:lvlOverride w:ilvl="0">
      <w:startOverride w:val="1"/>
    </w:lvlOverride>
  </w:num>
  <w:num w:numId="61">
    <w:abstractNumId w:val="20"/>
    <w:lvlOverride w:ilvl="0">
      <w:startOverride w:val="1"/>
    </w:lvlOverride>
  </w:num>
  <w:num w:numId="62">
    <w:abstractNumId w:val="33"/>
    <w:lvlOverride w:ilvl="0">
      <w:startOverride w:val="4"/>
    </w:lvlOverride>
  </w:num>
  <w:num w:numId="63">
    <w:abstractNumId w:val="6"/>
    <w:lvlOverride w:ilvl="0">
      <w:startOverride w:val="1"/>
    </w:lvlOverride>
  </w:num>
  <w:num w:numId="64">
    <w:abstractNumId w:val="21"/>
    <w:lvlOverride w:ilvl="0">
      <w:startOverride w:val="1"/>
    </w:lvlOverride>
  </w:num>
  <w:num w:numId="65">
    <w:abstractNumId w:val="9"/>
    <w:lvlOverride w:ilvl="0">
      <w:startOverride w:val="6"/>
    </w:lvlOverride>
  </w:num>
  <w:num w:numId="66">
    <w:abstractNumId w:val="14"/>
    <w:lvlOverride w:ilvl="0">
      <w:startOverride w:val="1"/>
    </w:lvlOverride>
  </w:num>
  <w:num w:numId="67">
    <w:abstractNumId w:val="41"/>
    <w:lvlOverride w:ilvl="0">
      <w:startOverride w:val="1"/>
    </w:lvlOverride>
  </w:num>
  <w:num w:numId="68">
    <w:abstractNumId w:val="30"/>
    <w:lvlOverride w:ilvl="0"/>
  </w:num>
  <w:num w:numId="69">
    <w:abstractNumId w:val="13"/>
    <w:lvlOverride w:ilvl="0">
      <w:startOverride w:val="1"/>
    </w:lvlOverride>
  </w:num>
  <w:num w:numId="70">
    <w:abstractNumId w:val="8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24"/>
    <w:lvlOverride w:ilvl="0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0060"/>
    <w:rsid w:val="00960060"/>
    <w:rsid w:val="00A84021"/>
    <w:rsid w:val="00D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13829-69E3-4ACD-9FC2-2D09975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新細明體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hAnsi="Times New Roman" w:cs="Times New Roman"/>
      <w:color w:val="000000"/>
      <w:sz w:val="32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styleId="a7">
    <w:name w:val="No Spacing"/>
    <w:pPr>
      <w:suppressAutoHyphens/>
    </w:pPr>
    <w:rPr>
      <w:rFonts w:cs="Times New Roman"/>
    </w:rPr>
  </w:style>
  <w:style w:type="paragraph" w:styleId="a8">
    <w:name w:val="Note Heading"/>
    <w:basedOn w:val="Standard"/>
    <w:pPr>
      <w:jc w:val="center"/>
    </w:pPr>
    <w:rPr>
      <w:rFonts w:ascii="新細明體" w:hAnsi="新細明體" w:cs="Times New Roman"/>
      <w:szCs w:val="2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rPr>
      <w:b/>
      <w:bCs/>
    </w:rPr>
  </w:style>
  <w:style w:type="paragraph" w:styleId="ad">
    <w:name w:val="Balloon Text"/>
    <w:basedOn w:val="Standard"/>
    <w:rPr>
      <w:rFonts w:ascii="Cambria" w:eastAsia="F" w:hAnsi="Cambria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character" w:customStyle="1" w:styleId="ae">
    <w:name w:val="本文 字元"/>
    <w:basedOn w:val="a0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f">
    <w:name w:val="註釋標題 字元"/>
    <w:basedOn w:val="a0"/>
    <w:rPr>
      <w:rFonts w:ascii="新細明體" w:eastAsia="新細明體" w:hAnsi="新細明體" w:cs="Times New Roman"/>
      <w:szCs w:val="20"/>
    </w:rPr>
  </w:style>
  <w:style w:type="character" w:customStyle="1" w:styleId="af0">
    <w:name w:val="頁首 字元"/>
    <w:basedOn w:val="a0"/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</w:style>
  <w:style w:type="character" w:customStyle="1" w:styleId="af4">
    <w:name w:val="註解主旨 字元"/>
    <w:basedOn w:val="af3"/>
    <w:rPr>
      <w:b/>
      <w:bCs/>
    </w:rPr>
  </w:style>
  <w:style w:type="character" w:customStyle="1" w:styleId="af5">
    <w:name w:val="註解方塊文字 字元"/>
    <w:basedOn w:val="a0"/>
    <w:rPr>
      <w:rFonts w:ascii="Cambria" w:eastAsia="F" w:hAnsi="Cambria" w:cs="新細明體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6">
    <w:name w:val="FollowedHyperlink"/>
    <w:basedOn w:val="a0"/>
    <w:rPr>
      <w:color w:val="800080"/>
      <w:u w:val="single"/>
    </w:rPr>
  </w:style>
  <w:style w:type="character" w:styleId="af7">
    <w:name w:val="Strong"/>
    <w:basedOn w:val="a0"/>
    <w:rPr>
      <w:b/>
      <w:bCs/>
    </w:rPr>
  </w:style>
  <w:style w:type="character" w:customStyle="1" w:styleId="af8">
    <w:name w:val="本文縮排 字元"/>
    <w:basedOn w:val="a0"/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rPr>
      <w:rFonts w:eastAsia="標楷體"/>
      <w:b w:val="0"/>
      <w:color w:val="00000A"/>
      <w:sz w:val="28"/>
      <w:szCs w:val="28"/>
    </w:rPr>
  </w:style>
  <w:style w:type="character" w:customStyle="1" w:styleId="ListLabel4">
    <w:name w:val="ListLabel 4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rPr>
      <w:rFonts w:eastAsia="標楷體"/>
      <w:b w:val="0"/>
      <w:color w:val="00000A"/>
      <w:sz w:val="28"/>
      <w:szCs w:val="28"/>
    </w:rPr>
  </w:style>
  <w:style w:type="character" w:customStyle="1" w:styleId="ListLabel7">
    <w:name w:val="ListLabel 7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rPr>
      <w:sz w:val="24"/>
      <w:szCs w:val="24"/>
    </w:rPr>
  </w:style>
  <w:style w:type="character" w:customStyle="1" w:styleId="ListLabel12">
    <w:name w:val="ListLabel 12"/>
    <w:rPr>
      <w:rFonts w:ascii="標楷體" w:eastAsia="標楷體" w:hAnsi="標楷體" w:cs="標楷體"/>
      <w:b/>
      <w:sz w:val="26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rPr>
      <w:rFonts w:eastAsia="標楷體"/>
      <w:b w:val="0"/>
      <w:color w:val="00000A"/>
      <w:sz w:val="28"/>
      <w:szCs w:val="28"/>
    </w:rPr>
  </w:style>
  <w:style w:type="character" w:customStyle="1" w:styleId="ListLabel22">
    <w:name w:val="ListLabel 22"/>
    <w:rPr>
      <w:rFonts w:eastAsia="標楷體"/>
      <w:b w:val="0"/>
      <w:color w:val="00000A"/>
      <w:sz w:val="28"/>
      <w:szCs w:val="28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b w:val="0"/>
      <w:kern w:val="3"/>
      <w:lang w:val="en-US"/>
    </w:rPr>
  </w:style>
  <w:style w:type="character" w:customStyle="1" w:styleId="ListLabel26">
    <w:name w:val="ListLabel 26"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8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 w:val="0"/>
      <w:sz w:val="26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b w:val="0"/>
    </w:rPr>
  </w:style>
  <w:style w:type="character" w:customStyle="1" w:styleId="ListLabel31">
    <w:name w:val="ListLabel 31"/>
    <w:rPr>
      <w:rFonts w:ascii="標楷體" w:eastAsia="標楷體" w:hAnsi="標楷體" w:cs="標楷體"/>
      <w:b/>
      <w:color w:val="0000FF"/>
    </w:rPr>
  </w:style>
  <w:style w:type="character" w:customStyle="1" w:styleId="ListLabel32">
    <w:name w:val="ListLabel 32"/>
    <w:rPr>
      <w:rFonts w:ascii="標楷體" w:eastAsia="標楷體" w:hAnsi="標楷體" w:cs="標楷體"/>
      <w:color w:val="00000A"/>
      <w:sz w:val="24"/>
    </w:rPr>
  </w:style>
  <w:style w:type="character" w:customStyle="1" w:styleId="ListLabel33">
    <w:name w:val="ListLabel 33"/>
    <w:rPr>
      <w:rFonts w:ascii="標楷體" w:eastAsia="標楷體" w:hAnsi="標楷體" w:cs="標楷體"/>
      <w:b/>
      <w:sz w:val="28"/>
      <w:lang w:val="en-US"/>
    </w:rPr>
  </w:style>
  <w:style w:type="character" w:customStyle="1" w:styleId="ListLabel34">
    <w:name w:val="ListLabel 34"/>
    <w:rPr>
      <w:rFonts w:ascii="標楷體" w:eastAsia="標楷體" w:hAnsi="標楷體" w:cs="標楷體"/>
      <w:b/>
      <w:sz w:val="26"/>
    </w:rPr>
  </w:style>
  <w:style w:type="character" w:customStyle="1" w:styleId="ListLabel35">
    <w:name w:val="ListLabel 35"/>
    <w:rPr>
      <w:rFonts w:cs="Times New Roman"/>
      <w:sz w:val="22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Times New Roman"/>
      <w:sz w:val="28"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b w:val="0"/>
      <w:sz w:val="26"/>
    </w:rPr>
  </w:style>
  <w:style w:type="character" w:customStyle="1" w:styleId="ListLabel46">
    <w:name w:val="ListLabel 46"/>
    <w:rPr>
      <w:rFonts w:ascii="標楷體" w:eastAsia="標楷體" w:hAnsi="標楷體" w:cs="Wingdings"/>
      <w:b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</w:rPr>
  </w:style>
  <w:style w:type="character" w:customStyle="1" w:styleId="ListLabel56">
    <w:name w:val="ListLabel 56"/>
    <w:rPr>
      <w:b/>
      <w:color w:val="00000A"/>
    </w:rPr>
  </w:style>
  <w:style w:type="character" w:customStyle="1" w:styleId="ListLabel57">
    <w:name w:val="ListLabel 57"/>
    <w:rPr>
      <w:rFonts w:ascii="標楷體" w:eastAsia="標楷體" w:hAnsi="標楷體" w:cs="標楷體"/>
      <w:b/>
      <w:sz w:val="26"/>
    </w:rPr>
  </w:style>
  <w:style w:type="character" w:customStyle="1" w:styleId="ListLabel58">
    <w:name w:val="ListLabel 58"/>
    <w:rPr>
      <w:rFonts w:eastAsia="標楷體" w:cs="Times New Roman"/>
    </w:rPr>
  </w:style>
  <w:style w:type="character" w:customStyle="1" w:styleId="ListLabel59">
    <w:name w:val="ListLabel 59"/>
    <w:rPr>
      <w:rFonts w:ascii="標楷體" w:eastAsia="標楷體" w:hAnsi="標楷體" w:cs="標楷體"/>
      <w:b/>
    </w:rPr>
  </w:style>
  <w:style w:type="character" w:customStyle="1" w:styleId="ListLabel60">
    <w:name w:val="ListLabel 60"/>
    <w:rPr>
      <w:rFonts w:eastAsia="標楷體" w:cs="Times New Roman"/>
      <w:b w:val="0"/>
      <w:sz w:val="28"/>
      <w:szCs w:val="28"/>
    </w:rPr>
  </w:style>
  <w:style w:type="character" w:customStyle="1" w:styleId="ListLabel61">
    <w:name w:val="ListLabel 61"/>
    <w:rPr>
      <w:b/>
      <w:sz w:val="26"/>
    </w:rPr>
  </w:style>
  <w:style w:type="character" w:customStyle="1" w:styleId="ListLabel62">
    <w:name w:val="ListLabel 62"/>
    <w:rPr>
      <w:rFonts w:ascii="標楷體" w:eastAsia="標楷體" w:hAnsi="標楷體" w:cs="標楷體"/>
      <w:b/>
    </w:rPr>
  </w:style>
  <w:style w:type="character" w:customStyle="1" w:styleId="ListLabel63">
    <w:name w:val="ListLabel 63"/>
    <w:rPr>
      <w:b/>
      <w:sz w:val="26"/>
    </w:rPr>
  </w:style>
  <w:style w:type="character" w:customStyle="1" w:styleId="ListLabel64">
    <w:name w:val="ListLabel 64"/>
    <w:rPr>
      <w:rFonts w:ascii="標楷體" w:eastAsia="標楷體" w:hAnsi="標楷體" w:cs="標楷體"/>
      <w:b/>
      <w:sz w:val="26"/>
    </w:rPr>
  </w:style>
  <w:style w:type="character" w:customStyle="1" w:styleId="ListLabel65">
    <w:name w:val="ListLabel 65"/>
    <w:rPr>
      <w:b/>
      <w:sz w:val="26"/>
    </w:rPr>
  </w:style>
  <w:style w:type="character" w:customStyle="1" w:styleId="ListLabel66">
    <w:name w:val="ListLabel 66"/>
    <w:rPr>
      <w:b/>
      <w:sz w:val="26"/>
    </w:rPr>
  </w:style>
  <w:style w:type="character" w:customStyle="1" w:styleId="ListLabel67">
    <w:name w:val="ListLabel 67"/>
    <w:rPr>
      <w:rFonts w:ascii="標楷體" w:eastAsia="標楷體" w:hAnsi="標楷體" w:cs="標楷體"/>
      <w:b/>
      <w:sz w:val="26"/>
    </w:rPr>
  </w:style>
  <w:style w:type="character" w:customStyle="1" w:styleId="ListLabel68">
    <w:name w:val="ListLabel 68"/>
    <w:rPr>
      <w:b/>
      <w:sz w:val="26"/>
    </w:rPr>
  </w:style>
  <w:style w:type="character" w:customStyle="1" w:styleId="ListLabel69">
    <w:name w:val="ListLabel 69"/>
    <w:rPr>
      <w:b/>
      <w:sz w:val="26"/>
    </w:rPr>
  </w:style>
  <w:style w:type="character" w:customStyle="1" w:styleId="ListLabel70">
    <w:name w:val="ListLabel 70"/>
    <w:rPr>
      <w:rFonts w:ascii="標楷體" w:eastAsia="標楷體" w:hAnsi="標楷體" w:cs="標楷體"/>
      <w:b/>
    </w:rPr>
  </w:style>
  <w:style w:type="character" w:customStyle="1" w:styleId="ListLabel71">
    <w:name w:val="ListLabel 71"/>
    <w:rPr>
      <w:rFonts w:ascii="標楷體" w:eastAsia="標楷體" w:hAnsi="標楷體" w:cs="標楷體"/>
      <w:b/>
    </w:rPr>
  </w:style>
  <w:style w:type="character" w:customStyle="1" w:styleId="ListLabel72">
    <w:name w:val="ListLabel 72"/>
    <w:rPr>
      <w:b/>
      <w:sz w:val="26"/>
    </w:rPr>
  </w:style>
  <w:style w:type="character" w:customStyle="1" w:styleId="ListLabel73">
    <w:name w:val="ListLabel 73"/>
    <w:rPr>
      <w:rFonts w:ascii="標楷體" w:eastAsia="標楷體" w:hAnsi="標楷體" w:cs="標楷體"/>
      <w:b/>
    </w:rPr>
  </w:style>
  <w:style w:type="character" w:customStyle="1" w:styleId="ListLabel74">
    <w:name w:val="ListLabel 74"/>
    <w:rPr>
      <w:b/>
    </w:rPr>
  </w:style>
  <w:style w:type="character" w:customStyle="1" w:styleId="ListLabel75">
    <w:name w:val="ListLabel 75"/>
    <w:rPr>
      <w:color w:val="FF000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ng.hpa.gov.tw/inde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6585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3</cp:revision>
  <cp:lastPrinted>2018-08-14T08:41:00Z</cp:lastPrinted>
  <dcterms:created xsi:type="dcterms:W3CDTF">2018-09-06T01:55:00Z</dcterms:created>
  <dcterms:modified xsi:type="dcterms:W3CDTF">2018-09-06T01:55:00Z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Sky123.Org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