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F6" w:rsidRDefault="00985BF6" w:rsidP="00985BF6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嘉義市私立興華高級中學圖書館第1</w:t>
      </w:r>
      <w:r w:rsidR="00300A57">
        <w:rPr>
          <w:rFonts w:ascii="華康超明體(P)" w:eastAsia="華康超明體(P)" w:hint="eastAsia"/>
          <w:sz w:val="36"/>
        </w:rPr>
        <w:t>7</w:t>
      </w:r>
      <w:r w:rsidR="002851F7">
        <w:rPr>
          <w:rFonts w:ascii="華康超明體(P)" w:eastAsia="華康超明體(P)" w:hint="eastAsia"/>
          <w:sz w:val="36"/>
        </w:rPr>
        <w:t>8</w:t>
      </w:r>
      <w:r>
        <w:rPr>
          <w:rFonts w:ascii="華康超明體(P)" w:eastAsia="華康超明體(P)" w:hint="eastAsia"/>
          <w:sz w:val="36"/>
        </w:rPr>
        <w:t>期【好書週報】</w:t>
      </w:r>
    </w:p>
    <w:p w:rsidR="00985BF6" w:rsidRDefault="00985BF6" w:rsidP="00985BF6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發行日期：105年</w:t>
      </w:r>
      <w:r w:rsidR="00300A57">
        <w:rPr>
          <w:rFonts w:ascii="華康超明體(P)" w:eastAsia="華康超明體(P)" w:hint="eastAsia"/>
          <w:color w:val="000000"/>
          <w:sz w:val="36"/>
        </w:rPr>
        <w:t>1</w:t>
      </w:r>
      <w:r w:rsidR="002851F7">
        <w:rPr>
          <w:rFonts w:ascii="華康超明體(P)" w:eastAsia="華康超明體(P)" w:hint="eastAsia"/>
          <w:color w:val="000000"/>
          <w:sz w:val="36"/>
        </w:rPr>
        <w:t>2</w:t>
      </w:r>
      <w:r>
        <w:rPr>
          <w:rFonts w:ascii="華康超明體(P)" w:eastAsia="華康超明體(P)" w:hint="eastAsia"/>
          <w:color w:val="000000"/>
          <w:sz w:val="36"/>
        </w:rPr>
        <w:t>月</w:t>
      </w:r>
      <w:r w:rsidR="002851F7">
        <w:rPr>
          <w:rFonts w:ascii="華康超明體(P)" w:eastAsia="華康超明體(P)" w:hint="eastAsia"/>
          <w:color w:val="000000"/>
          <w:sz w:val="36"/>
        </w:rPr>
        <w:t>1</w:t>
      </w:r>
      <w:r w:rsidR="008F03F3">
        <w:rPr>
          <w:rFonts w:ascii="華康超明體(P)" w:eastAsia="華康超明體(P)" w:hint="eastAsia"/>
          <w:color w:val="000000"/>
          <w:sz w:val="36"/>
        </w:rPr>
        <w:t>1</w:t>
      </w:r>
      <w:r>
        <w:rPr>
          <w:rFonts w:ascii="華康超明體(P)" w:eastAsia="華康超明體(P)" w:hint="eastAsia"/>
          <w:color w:val="000000"/>
          <w:sz w:val="36"/>
        </w:rPr>
        <w:t>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985BF6" w:rsidTr="000901B1">
        <w:trPr>
          <w:jc w:val="center"/>
        </w:trPr>
        <w:tc>
          <w:tcPr>
            <w:tcW w:w="3132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985BF6" w:rsidRPr="00AB44C7" w:rsidRDefault="00985BF6" w:rsidP="000901B1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985BF6" w:rsidRPr="00804ADB" w:rsidTr="000901B1">
        <w:trPr>
          <w:trHeight w:val="2502"/>
          <w:jc w:val="center"/>
        </w:trPr>
        <w:tc>
          <w:tcPr>
            <w:tcW w:w="3132" w:type="dxa"/>
          </w:tcPr>
          <w:p w:rsidR="00985BF6" w:rsidRDefault="00C54B30" w:rsidP="000901B1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515B31" wp14:editId="651A204C">
                  <wp:extent cx="1981200" cy="1958340"/>
                  <wp:effectExtent l="0" t="0" r="0" b="3810"/>
                  <wp:docPr id="1" name="圖片 1" descr="雲端大腦時代：無限人群，無限腦容量，無限影響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雲端大腦時代：無限人群，無限腦容量，無限影響力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</w:p>
        </w:tc>
        <w:tc>
          <w:tcPr>
            <w:tcW w:w="7075" w:type="dxa"/>
          </w:tcPr>
          <w:p w:rsidR="00C54B30" w:rsidRPr="006F6E12" w:rsidRDefault="003D04AD" w:rsidP="00C54B30">
            <w:pPr>
              <w:widowControl/>
              <w:numPr>
                <w:ilvl w:val="0"/>
                <w:numId w:val="1"/>
              </w:numPr>
              <w:shd w:val="clear" w:color="auto" w:fill="FFFFFF"/>
              <w:spacing w:after="45" w:line="330" w:lineRule="atLeast"/>
              <w:ind w:left="0"/>
              <w:rPr>
                <w:rFonts w:ascii="Arial" w:eastAsia="新細明體" w:hAnsi="Arial" w:cs="Arial"/>
                <w:b/>
                <w:color w:val="666666"/>
                <w:kern w:val="0"/>
                <w:szCs w:val="24"/>
              </w:rPr>
            </w:pPr>
            <w:r w:rsidRPr="006F135F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雲端大腦時代</w:t>
            </w:r>
            <w:r w:rsidR="00C54B30" w:rsidRPr="006F6E1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6F6E12" w:rsidRPr="006F6E12">
              <w:rPr>
                <w:rFonts w:ascii="Arial" w:eastAsia="新細明體" w:hAnsi="Arial" w:cs="Arial"/>
                <w:b/>
                <w:color w:val="666666"/>
                <w:kern w:val="0"/>
                <w:szCs w:val="24"/>
              </w:rPr>
              <w:t>作者：</w:t>
            </w:r>
            <w:hyperlink r:id="rId9" w:history="1">
              <w:r w:rsidR="006F6E12" w:rsidRPr="006F6E12">
                <w:rPr>
                  <w:rFonts w:ascii="Arial" w:eastAsia="新細明體" w:hAnsi="Arial" w:cs="Arial"/>
                  <w:b/>
                  <w:color w:val="333333"/>
                  <w:kern w:val="0"/>
                  <w:szCs w:val="24"/>
                  <w:u w:val="single"/>
                </w:rPr>
                <w:t>Clive Thompson</w:t>
              </w:r>
            </w:hyperlink>
            <w:r w:rsidR="00C54B30" w:rsidRPr="006F6E12">
              <w:rPr>
                <w:rFonts w:ascii="Arial" w:eastAsia="新細明體" w:hAnsi="Arial" w:cs="Arial"/>
                <w:b/>
                <w:color w:val="666666"/>
                <w:kern w:val="0"/>
                <w:szCs w:val="24"/>
              </w:rPr>
              <w:t> </w:t>
            </w:r>
            <w:hyperlink r:id="rId10" w:history="1">
              <w:r w:rsidR="00C54B30" w:rsidRPr="006F6E12">
                <w:rPr>
                  <w:rFonts w:ascii="Arial" w:eastAsia="新細明體" w:hAnsi="Arial" w:cs="Arial"/>
                  <w:b/>
                  <w:color w:val="333333"/>
                  <w:kern w:val="0"/>
                  <w:szCs w:val="24"/>
                  <w:u w:val="single"/>
                </w:rPr>
                <w:t>克萊夫・湯普森</w:t>
              </w:r>
            </w:hyperlink>
          </w:p>
          <w:p w:rsidR="00985BF6" w:rsidRPr="006F6E12" w:rsidRDefault="006F6E12" w:rsidP="006F6E12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Style w:val="a6"/>
                <w:rFonts w:ascii="Arial" w:hAnsi="Arial" w:cs="Arial" w:hint="eastAsia"/>
                <w:szCs w:val="24"/>
                <w:shd w:val="clear" w:color="auto" w:fill="FFFFFF"/>
              </w:rPr>
              <w:t xml:space="preserve">    </w:t>
            </w:r>
            <w:r w:rsidR="00C54B30" w:rsidRPr="006F6E12">
              <w:rPr>
                <w:rStyle w:val="a6"/>
                <w:rFonts w:ascii="Arial" w:hAnsi="Arial" w:cs="Arial"/>
                <w:szCs w:val="24"/>
                <w:shd w:val="clear" w:color="auto" w:fill="FFFFFF"/>
              </w:rPr>
              <w:t>只要連上網路，人人的大腦都可以是別人的雲端資料庫！</w:t>
            </w:r>
            <w:r w:rsidR="00C54B30" w:rsidRPr="006F6E12">
              <w:rPr>
                <w:rStyle w:val="a6"/>
                <w:rFonts w:ascii="Arial" w:hAnsi="Arial" w:cs="Arial"/>
                <w:color w:val="232323"/>
                <w:szCs w:val="24"/>
                <w:shd w:val="clear" w:color="auto" w:fill="FFFFFF"/>
              </w:rPr>
              <w:t>現在的年輕人只上網不看書，所以讀寫能力一代不如一代！</w:t>
            </w:r>
            <w:r w:rsidR="00C54B30" w:rsidRPr="006F6E1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在線上，光是二次同人文本創作的數量就多的無法計算，更別提各種針對影視、書籍、電玩攻略或各類文本的討論。事實上，正是網路讓我們寫出更多東西，去發表、去論證，現在的年輕人寫得比過去的人更多。如果我們讀得、寫得比過去的人更多，「網路讓讀寫能力下降」的理論還成立嗎？單看一則動態更新無法掌握全局，然而多則更新就像馬賽克碎片，能拼湊出一幅清晰的朋友近況動態，那些看似無用的炫耀文放閃文吃喝玩樂文，都是能夠拓展你人際關係的「弱連結」。</w:t>
            </w:r>
          </w:p>
        </w:tc>
      </w:tr>
      <w:tr w:rsidR="00985BF6" w:rsidRPr="00804ADB" w:rsidTr="000901B1">
        <w:trPr>
          <w:trHeight w:val="2916"/>
          <w:jc w:val="center"/>
        </w:trPr>
        <w:tc>
          <w:tcPr>
            <w:tcW w:w="3132" w:type="dxa"/>
          </w:tcPr>
          <w:p w:rsidR="00985BF6" w:rsidRPr="00804ADB" w:rsidRDefault="00C54B30" w:rsidP="000901B1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AC1293" wp14:editId="3B516180">
                  <wp:extent cx="2049780" cy="1737360"/>
                  <wp:effectExtent l="0" t="0" r="7620" b="0"/>
                  <wp:docPr id="2" name="圖片 2" descr="死刑台前的告別：我替百位死刑犯辯護的日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死刑台前的告別：我替百位死刑犯辯護的日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F6E12" w:rsidRPr="006F6E12" w:rsidRDefault="003D04AD" w:rsidP="006F6E12">
            <w:pPr>
              <w:widowControl/>
              <w:numPr>
                <w:ilvl w:val="0"/>
                <w:numId w:val="2"/>
              </w:numPr>
              <w:shd w:val="clear" w:color="auto" w:fill="FFFFFF"/>
              <w:snapToGrid w:val="0"/>
              <w:spacing w:after="225" w:line="330" w:lineRule="atLeast"/>
              <w:ind w:left="0"/>
              <w:jc w:val="both"/>
              <w:rPr>
                <w:rFonts w:ascii="Arial" w:hAnsi="Arial" w:cs="Arial" w:hint="eastAsia"/>
                <w:b/>
                <w:color w:val="232323"/>
                <w:szCs w:val="24"/>
              </w:rPr>
            </w:pPr>
            <w:r w:rsidRPr="006F135F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死刑台前的告別</w:t>
            </w:r>
            <w:r w:rsidR="00C54B30" w:rsidRPr="006F6E1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6F6E12" w:rsidRPr="006F6E12">
              <w:rPr>
                <w:rFonts w:ascii="Arial" w:eastAsia="新細明體" w:hAnsi="Arial" w:cs="Arial"/>
                <w:b/>
                <w:color w:val="666666"/>
                <w:kern w:val="0"/>
                <w:szCs w:val="24"/>
              </w:rPr>
              <w:t>作者：</w:t>
            </w:r>
            <w:hyperlink r:id="rId12" w:history="1">
              <w:r w:rsidR="00C54B30" w:rsidRPr="006F6E12">
                <w:rPr>
                  <w:rFonts w:ascii="Arial" w:eastAsia="新細明體" w:hAnsi="Arial" w:cs="Arial"/>
                  <w:b/>
                  <w:color w:val="333333"/>
                  <w:kern w:val="0"/>
                  <w:szCs w:val="24"/>
                  <w:u w:val="single"/>
                </w:rPr>
                <w:t>David R. Dow</w:t>
              </w:r>
            </w:hyperlink>
            <w:r w:rsidR="00C54B30" w:rsidRPr="006F6E12">
              <w:rPr>
                <w:rFonts w:ascii="Arial" w:eastAsia="新細明體" w:hAnsi="Arial" w:cs="Arial" w:hint="eastAsia"/>
                <w:b/>
                <w:color w:val="666666"/>
                <w:kern w:val="0"/>
                <w:szCs w:val="24"/>
              </w:rPr>
              <w:t xml:space="preserve">  </w:t>
            </w:r>
          </w:p>
          <w:p w:rsidR="00C54B30" w:rsidRPr="006F6E12" w:rsidRDefault="006F6E12" w:rsidP="006F6E12">
            <w:pPr>
              <w:widowControl/>
              <w:numPr>
                <w:ilvl w:val="0"/>
                <w:numId w:val="2"/>
              </w:numPr>
              <w:shd w:val="clear" w:color="auto" w:fill="FFFFFF"/>
              <w:snapToGrid w:val="0"/>
              <w:spacing w:after="225" w:line="330" w:lineRule="atLeast"/>
              <w:ind w:left="0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F6E12">
              <w:rPr>
                <w:rFonts w:ascii="Arial" w:hAnsi="Arial" w:cs="Arial" w:hint="eastAsia"/>
                <w:b/>
                <w:color w:val="232323"/>
                <w:szCs w:val="24"/>
                <w:shd w:val="clear" w:color="auto" w:fill="FFFFFF"/>
              </w:rPr>
              <w:t xml:space="preserve">    </w:t>
            </w:r>
            <w:r w:rsidR="00C54B30" w:rsidRPr="006F6E1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本書描述了形形色色的死刑犯面對審判執刑的歷程，其中最令我們動容的，是被控殺了妻子和兒女的亨利．奎格。由於前任辯護律師的無能、檢警的刻意引導，奎格殺人的證據缺乏說服力，仍被陪審團採信。大衛．道和同事發現兇嫌另有他人的線索，但無法取得任何證據；他們提出各種申請文件、特赦請願書，都不能動搖法庭死亡執行令上的日期，直到處決前十分鐘，大衛．道趕到奎格的行刑室外</w:t>
            </w:r>
            <w:r w:rsidR="00C54B30" w:rsidRPr="006F6E12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……</w:t>
            </w:r>
          </w:p>
        </w:tc>
      </w:tr>
      <w:tr w:rsidR="00985BF6" w:rsidRPr="00804ADB" w:rsidTr="000901B1">
        <w:trPr>
          <w:trHeight w:val="3345"/>
          <w:jc w:val="center"/>
        </w:trPr>
        <w:tc>
          <w:tcPr>
            <w:tcW w:w="3132" w:type="dxa"/>
          </w:tcPr>
          <w:p w:rsidR="00985BF6" w:rsidRPr="00804ADB" w:rsidRDefault="00C54B30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4943717" wp14:editId="4512131F">
                  <wp:extent cx="1882140" cy="1958340"/>
                  <wp:effectExtent l="0" t="0" r="3810" b="3810"/>
                  <wp:docPr id="3" name="圖片 3" descr="地理課沒教的事3：看見地球的變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地理課沒教的事3：看見地球的變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958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F54EF" w:rsidRPr="006F6E12" w:rsidRDefault="003D04AD" w:rsidP="006F6E1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</w:pPr>
            <w:r w:rsidRPr="006F135F">
              <w:rPr>
                <w:rFonts w:ascii="Arial" w:eastAsia="新細明體" w:hAnsi="Arial" w:cs="Arial" w:hint="eastAsia"/>
                <w:b/>
                <w:bCs/>
                <w:i/>
                <w:color w:val="232323"/>
                <w:kern w:val="0"/>
                <w:szCs w:val="24"/>
              </w:rPr>
              <w:t>看見地球的變動</w:t>
            </w:r>
            <w:r w:rsidR="00C54B30" w:rsidRPr="006F6E12"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</w:t>
            </w:r>
            <w:r w:rsidR="00C54B30" w:rsidRPr="006F6E12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作者：</w:t>
            </w:r>
            <w:r w:rsidR="00C54B30" w:rsidRPr="006F6E12">
              <w:rPr>
                <w:rStyle w:val="apple-converted-space"/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  <w:hyperlink r:id="rId14" w:history="1">
              <w:r w:rsidR="00C54B30" w:rsidRPr="006F6E12">
                <w:rPr>
                  <w:rStyle w:val="ab"/>
                  <w:rFonts w:ascii="Arial" w:hAnsi="Arial" w:cs="Arial"/>
                  <w:b/>
                  <w:color w:val="333333"/>
                  <w:szCs w:val="24"/>
                  <w:shd w:val="clear" w:color="auto" w:fill="FFFFFF"/>
                </w:rPr>
                <w:t>廖振順</w:t>
              </w:r>
            </w:hyperlink>
          </w:p>
          <w:p w:rsidR="002F0F7C" w:rsidRDefault="006F6E12" w:rsidP="002F0F7C">
            <w:pPr>
              <w:widowControl/>
              <w:shd w:val="clear" w:color="auto" w:fill="FFFFFF"/>
              <w:snapToGrid w:val="0"/>
              <w:contextualSpacing/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 </w:t>
            </w:r>
          </w:p>
          <w:p w:rsidR="00C15A91" w:rsidRPr="006F6E12" w:rsidRDefault="002F0F7C" w:rsidP="002F0F7C">
            <w:pPr>
              <w:widowControl/>
              <w:shd w:val="clear" w:color="auto" w:fill="FFFFFF"/>
              <w:snapToGrid w:val="0"/>
              <w:contextualSpacing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kern w:val="0"/>
                <w:szCs w:val="24"/>
              </w:rPr>
              <w:t xml:space="preserve">    </w:t>
            </w:r>
            <w:r w:rsidR="00C54B30" w:rsidRPr="006F6E12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劇烈地震、新島嶼生成、冰河退縮、海平面上升</w:t>
            </w:r>
            <w:r w:rsidR="006F6E12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="00C54B30" w:rsidRPr="006F6E12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地球活跳跳得令人無法掌握</w:t>
            </w:r>
            <w:r w:rsidR="006F6E12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="00C54B30" w:rsidRPr="006F6E12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看見臺灣的美麗與哀愁之後</w:t>
            </w:r>
            <w:r w:rsidR="006F6E12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，</w:t>
            </w:r>
            <w:r w:rsidR="00C54B30" w:rsidRPr="006F6E12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更要瞭解、關懷你我共生的地球</w:t>
            </w:r>
            <w:r w:rsidR="006F6E12">
              <w:rPr>
                <w:rFonts w:ascii="新細明體" w:eastAsia="新細明體" w:hAnsi="新細明體" w:cs="Arial" w:hint="eastAsia"/>
                <w:b/>
                <w:bCs/>
                <w:kern w:val="0"/>
                <w:szCs w:val="24"/>
              </w:rPr>
              <w:t>。</w:t>
            </w:r>
            <w:r w:rsidR="00C54B30"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一座島因為大自然的地震變動而誕生，一處湖泊因為人為掠奪水資源而消失；氣候雖是無形，卻可以具體呈現徵兆，如大洋環流的變化、火燒山的肆虐</w:t>
            </w:r>
            <w:r w:rsidR="006F6E12"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  <w:shd w:val="clear" w:color="auto" w:fill="FFFFFF"/>
              </w:rPr>
              <w:t>。</w:t>
            </w:r>
            <w:r w:rsidR="00C54B30"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從萬里高空所看到的世界之最，才是真正的世界第一，本書蒐集了多種你從來沒想過的世界百態，將帶給你超乎想像的視覺與知識饗宴。</w:t>
            </w:r>
          </w:p>
        </w:tc>
      </w:tr>
      <w:tr w:rsidR="00985BF6" w:rsidRPr="00804ADB" w:rsidTr="000901B1">
        <w:trPr>
          <w:trHeight w:val="3244"/>
          <w:jc w:val="center"/>
        </w:trPr>
        <w:tc>
          <w:tcPr>
            <w:tcW w:w="3132" w:type="dxa"/>
          </w:tcPr>
          <w:p w:rsidR="00985BF6" w:rsidRPr="00804ADB" w:rsidRDefault="00C54B30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E7555E9" wp14:editId="566DC434">
                  <wp:extent cx="2057400" cy="1866900"/>
                  <wp:effectExtent l="0" t="0" r="0" b="0"/>
                  <wp:docPr id="4" name="圖片 4" descr="首爾個性小時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首爾個性小時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6F6E12" w:rsidRDefault="003D04AD" w:rsidP="006F6E1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F135F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首爾個性小時光</w:t>
            </w:r>
            <w:r w:rsidR="00C54B30" w:rsidRPr="006F135F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 </w:t>
            </w:r>
            <w:r w:rsidR="00C54B30" w:rsidRPr="006F6E1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C54B30" w:rsidRPr="006F6E12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作者：</w:t>
            </w:r>
            <w:r w:rsidR="00C54B30" w:rsidRPr="006F6E12">
              <w:rPr>
                <w:rStyle w:val="apple-converted-space"/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  <w:hyperlink r:id="rId16" w:history="1">
              <w:r w:rsidR="00C54B30" w:rsidRPr="006F6E12">
                <w:rPr>
                  <w:rStyle w:val="ab"/>
                  <w:rFonts w:ascii="Arial" w:hAnsi="Arial" w:cs="Arial"/>
                  <w:b/>
                  <w:color w:val="333333"/>
                  <w:szCs w:val="24"/>
                  <w:shd w:val="clear" w:color="auto" w:fill="FFFFFF"/>
                </w:rPr>
                <w:t>V</w:t>
              </w:r>
              <w:r w:rsidR="00C54B30" w:rsidRPr="006F6E12">
                <w:rPr>
                  <w:rStyle w:val="ab"/>
                  <w:rFonts w:ascii="Arial" w:hAnsi="Arial" w:cs="Arial"/>
                  <w:b/>
                  <w:color w:val="333333"/>
                  <w:szCs w:val="24"/>
                  <w:shd w:val="clear" w:color="auto" w:fill="FFFFFF"/>
                </w:rPr>
                <w:t>歐妮</w:t>
              </w:r>
            </w:hyperlink>
          </w:p>
          <w:p w:rsidR="00985BF6" w:rsidRPr="006F6E12" w:rsidRDefault="00C54B30" w:rsidP="002F0F7C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 xml:space="preserve">　　你有沒吃過大釜鍋慢火熬煮而成的紅豆牛奶冰？為什麼吃個冰淇淋竟然烏雲密布？韓式烤肉難道就一成不變？看過整隻竹蟹霸佔麵碗公的驚人模樣</w:t>
            </w:r>
            <w:r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?</w:t>
            </w:r>
            <w:r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別帶韓圜、改用古錢吃便當是什麼滋味？開心地隨著《</w:t>
            </w:r>
            <w:r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Running Man</w:t>
            </w:r>
            <w:r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》挑二手貨吧！想和大韓、民國、萬歲三胞胎一起修身養性嗎</w:t>
            </w:r>
            <w:r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?</w:t>
            </w:r>
            <w:r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  <w:shd w:val="clear" w:color="auto" w:fill="FFFFFF"/>
              </w:rPr>
              <w:t>最新韓劇根本煞到這裡唷！想愛拍夜景有沒哪好去？這一回，讓首爾人氣部落客Ｖ歐妮以自己多次造訪首爾的遊玩經歷，帶領大家一起品味下午茶時刻、享受進化版的韓味、了解最新最流行的商場資訊、前往隱藏版市集、到達全新必玩之景點、欣賞夜裡不同風貌的首爾，分享在不同的季節、不同的心情之下所呈現的首爾面貌及旅行樂趣。</w:t>
            </w: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</w:tcPr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985BF6" w:rsidRPr="006F6E12" w:rsidRDefault="00985BF6" w:rsidP="006F6E12">
            <w:pPr>
              <w:snapToGrid w:val="0"/>
              <w:contextualSpacing/>
              <w:jc w:val="center"/>
              <w:rPr>
                <w:b/>
                <w:szCs w:val="24"/>
              </w:rPr>
            </w:pPr>
            <w:r w:rsidRPr="006F6E12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985BF6" w:rsidRPr="00804ADB" w:rsidTr="000901B1">
        <w:trPr>
          <w:trHeight w:val="2818"/>
          <w:jc w:val="center"/>
        </w:trPr>
        <w:tc>
          <w:tcPr>
            <w:tcW w:w="3132" w:type="dxa"/>
            <w:vAlign w:val="center"/>
          </w:tcPr>
          <w:p w:rsidR="00985BF6" w:rsidRPr="0097286F" w:rsidRDefault="007B26C1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EEA42F" wp14:editId="781D96A8">
                  <wp:extent cx="1981200" cy="1981200"/>
                  <wp:effectExtent l="0" t="0" r="0" b="0"/>
                  <wp:docPr id="8" name="圖片 8" descr="千風中的女兒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千風中的女兒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C15A91" w:rsidRPr="006F6E12" w:rsidRDefault="007B26C1" w:rsidP="006F6E12">
            <w:pPr>
              <w:pStyle w:val="Web"/>
              <w:shd w:val="clear" w:color="auto" w:fill="FFFFFF"/>
              <w:snapToGrid w:val="0"/>
              <w:spacing w:before="0" w:beforeAutospacing="0" w:after="225" w:afterAutospacing="0"/>
              <w:contextualSpacing/>
              <w:jc w:val="both"/>
              <w:rPr>
                <w:rStyle w:val="apple-converted-space"/>
                <w:rFonts w:ascii="Arial" w:hAnsi="Arial" w:cs="Arial" w:hint="eastAsia"/>
                <w:b/>
                <w:color w:val="666666"/>
                <w:shd w:val="clear" w:color="auto" w:fill="FFFFFF"/>
              </w:rPr>
            </w:pPr>
            <w:r w:rsidRPr="006F135F">
              <w:rPr>
                <w:rFonts w:ascii="Arial" w:hAnsi="Arial" w:cs="Arial" w:hint="eastAsia"/>
                <w:b/>
                <w:i/>
                <w:color w:val="232323"/>
              </w:rPr>
              <w:t>千風中的女兒</w:t>
            </w:r>
            <w:r w:rsidRPr="006F6E12">
              <w:rPr>
                <w:rFonts w:ascii="Arial" w:hAnsi="Arial" w:cs="Arial" w:hint="eastAsia"/>
                <w:b/>
                <w:color w:val="232323"/>
              </w:rPr>
              <w:t xml:space="preserve"> </w:t>
            </w:r>
            <w:r w:rsidR="002F0F7C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Pr="006F6E12">
              <w:rPr>
                <w:rFonts w:ascii="Arial" w:hAnsi="Arial" w:cs="Arial" w:hint="eastAsia"/>
                <w:b/>
                <w:color w:val="232323"/>
              </w:rPr>
              <w:t xml:space="preserve">  </w:t>
            </w:r>
            <w:r w:rsidRPr="006F6E12">
              <w:rPr>
                <w:rFonts w:ascii="Arial" w:hAnsi="Arial" w:cs="Arial"/>
                <w:b/>
                <w:color w:val="666666"/>
                <w:shd w:val="clear" w:color="auto" w:fill="FFFFFF"/>
              </w:rPr>
              <w:t>作者：</w:t>
            </w:r>
            <w:r w:rsidRPr="006F6E12">
              <w:rPr>
                <w:rStyle w:val="apple-converted-space"/>
                <w:rFonts w:ascii="Arial" w:hAnsi="Arial" w:cs="Arial"/>
                <w:b/>
                <w:color w:val="666666"/>
                <w:shd w:val="clear" w:color="auto" w:fill="FFFFFF"/>
              </w:rPr>
              <w:t> </w:t>
            </w:r>
            <w:hyperlink r:id="rId18" w:history="1">
              <w:r w:rsidRPr="006F6E12">
                <w:rPr>
                  <w:rStyle w:val="ab"/>
                  <w:rFonts w:ascii="Arial" w:hAnsi="Arial" w:cs="Arial"/>
                  <w:b/>
                  <w:color w:val="333333"/>
                  <w:shd w:val="clear" w:color="auto" w:fill="FFFFFF"/>
                </w:rPr>
                <w:t>張慧敏</w:t>
              </w:r>
            </w:hyperlink>
            <w:r w:rsidRPr="006F6E12">
              <w:rPr>
                <w:rStyle w:val="apple-converted-space"/>
                <w:rFonts w:ascii="Arial" w:hAnsi="Arial" w:cs="Arial"/>
                <w:b/>
                <w:color w:val="666666"/>
                <w:shd w:val="clear" w:color="auto" w:fill="FFFFFF"/>
              </w:rPr>
              <w:t> </w:t>
            </w:r>
          </w:p>
          <w:p w:rsidR="007B26C1" w:rsidRPr="006F6E12" w:rsidRDefault="002F0F7C" w:rsidP="002F0F7C">
            <w:pPr>
              <w:widowControl/>
              <w:shd w:val="clear" w:color="auto" w:fill="FFFFFF"/>
              <w:snapToGrid w:val="0"/>
              <w:spacing w:after="225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7B26C1" w:rsidRPr="007B26C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女兒讓我成為一個人，成為一個真正的我，帶領我走向內在更深邃的探尋之路。目前擔任兒童肝膽基金會志工、台北護理健康大學生死輔導所學分班進修、參與賽斯教育基金會心靈輔導員培訓、至善藝文中心導覽員。</w:t>
            </w:r>
            <w:r w:rsidR="007B26C1" w:rsidRPr="007B26C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11</w:t>
            </w:r>
            <w:r w:rsidR="007B26C1" w:rsidRPr="007B26C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個月大接受活體肝臟移植手術，創下全台灣體重最小最輕小換肝兒。</w:t>
            </w:r>
            <w:r w:rsidR="007B26C1" w:rsidRPr="007B26C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</w:t>
            </w:r>
            <w:r w:rsidR="007B26C1" w:rsidRPr="007B26C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歲接受</w:t>
            </w:r>
            <w:r w:rsidR="007B26C1" w:rsidRPr="007B26C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DISCOVERY</w:t>
            </w:r>
            <w:r w:rsidR="007B26C1" w:rsidRPr="007B26C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採訪、報導，</w:t>
            </w:r>
            <w:r w:rsidR="007B26C1" w:rsidRPr="007B26C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9</w:t>
            </w:r>
            <w:r w:rsidR="007B26C1" w:rsidRPr="007B26C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歲再度接受第二次肝臟移植，</w:t>
            </w:r>
            <w:r w:rsidR="007B26C1" w:rsidRPr="007B26C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14</w:t>
            </w:r>
            <w:r w:rsidR="007B26C1" w:rsidRPr="007B26C1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歲光榮完成今生使命。她的生命短暫卻絢爛，勇敢小女孩徹底翻轉大人們的生命世界，改變成人們的生命觀，了悟生命的價值與意義。</w:t>
            </w:r>
          </w:p>
        </w:tc>
      </w:tr>
      <w:tr w:rsidR="00985BF6" w:rsidRPr="00804ADB" w:rsidTr="003D04AD">
        <w:trPr>
          <w:trHeight w:val="3538"/>
          <w:jc w:val="center"/>
        </w:trPr>
        <w:tc>
          <w:tcPr>
            <w:tcW w:w="3132" w:type="dxa"/>
            <w:vAlign w:val="center"/>
          </w:tcPr>
          <w:p w:rsidR="00985BF6" w:rsidRPr="00804ADB" w:rsidRDefault="00A75B30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BF57BC0" wp14:editId="03993425">
                  <wp:extent cx="2034540" cy="2095500"/>
                  <wp:effectExtent l="0" t="0" r="3810" b="0"/>
                  <wp:docPr id="5" name="圖片 5" descr="資訊分享，鎖得住？還在抱怨盜版？可是，網路科技已經回不去了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資訊分享，鎖得住？還在抱怨盜版？可是，網路科技已經回不去了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A75B30" w:rsidRPr="006F6E12" w:rsidRDefault="003D04AD" w:rsidP="00A75B30">
            <w:pPr>
              <w:widowControl/>
              <w:numPr>
                <w:ilvl w:val="0"/>
                <w:numId w:val="3"/>
              </w:numPr>
              <w:shd w:val="clear" w:color="auto" w:fill="FFFFFF"/>
              <w:spacing w:after="45" w:line="330" w:lineRule="atLeast"/>
              <w:ind w:left="0"/>
              <w:rPr>
                <w:rFonts w:ascii="Arial" w:eastAsia="新細明體" w:hAnsi="Arial" w:cs="Arial"/>
                <w:b/>
                <w:color w:val="666666"/>
                <w:kern w:val="0"/>
                <w:szCs w:val="24"/>
              </w:rPr>
            </w:pPr>
            <w:r w:rsidRPr="006F135F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資訊分享</w:t>
            </w:r>
            <w:r w:rsidRPr="006F135F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 xml:space="preserve"> , </w:t>
            </w:r>
            <w:r w:rsidR="006F135F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鎖</w:t>
            </w:r>
            <w:r w:rsidRPr="006F135F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得住</w:t>
            </w:r>
            <w:r w:rsidR="002F0F7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A75B30" w:rsidRPr="006F6E1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</w:t>
            </w:r>
            <w:r w:rsidR="00A75B30" w:rsidRPr="006F6E12">
              <w:rPr>
                <w:rFonts w:ascii="Arial" w:eastAsia="新細明體" w:hAnsi="Arial" w:cs="Arial"/>
                <w:b/>
                <w:color w:val="666666"/>
                <w:kern w:val="0"/>
                <w:szCs w:val="24"/>
              </w:rPr>
              <w:t>作者：</w:t>
            </w:r>
            <w:hyperlink r:id="rId20" w:history="1">
              <w:r w:rsidR="00A75B30" w:rsidRPr="006F6E12">
                <w:rPr>
                  <w:rFonts w:ascii="Arial" w:eastAsia="新細明體" w:hAnsi="Arial" w:cs="Arial"/>
                  <w:b/>
                  <w:color w:val="333333"/>
                  <w:kern w:val="0"/>
                  <w:szCs w:val="24"/>
                  <w:u w:val="single"/>
                </w:rPr>
                <w:t>Cory Doctorow</w:t>
              </w:r>
            </w:hyperlink>
          </w:p>
          <w:p w:rsidR="003D04AD" w:rsidRPr="006F6E12" w:rsidRDefault="002F0F7C" w:rsidP="002F0F7C">
            <w:pPr>
              <w:pStyle w:val="Web"/>
              <w:shd w:val="clear" w:color="auto" w:fill="FFFFFF"/>
              <w:spacing w:before="0" w:beforeAutospacing="0" w:after="225" w:afterAutospacing="0"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hAnsi="Arial" w:cs="Arial" w:hint="eastAsia"/>
                <w:b/>
                <w:color w:val="232323"/>
                <w:shd w:val="clear" w:color="auto" w:fill="FFFFFF"/>
              </w:rPr>
              <w:t xml:space="preserve">    </w:t>
            </w:r>
            <w:r w:rsidR="00A75B30" w:rsidRPr="006F6E12">
              <w:rPr>
                <w:rFonts w:ascii="Arial" w:hAnsi="Arial" w:cs="Arial"/>
                <w:b/>
                <w:color w:val="232323"/>
                <w:shd w:val="clear" w:color="auto" w:fill="FFFFFF"/>
              </w:rPr>
              <w:t>著作權規範越掐越緊、用數位工具防堵資訊流通等，其實不只保障不了創作者的利益，還會削弱產業發展活力，並且最終斷送你我的隱私與表意自由。網路實戰經驗豐富的暢銷作家多克托羅披露：</w:t>
            </w:r>
            <w:r w:rsidR="00A75B30" w:rsidRPr="002F0F7C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想找金主或是拿創作賣個好價錢的你，</w:t>
            </w:r>
            <w:r w:rsidR="00A75B30" w:rsidRPr="006F6E12">
              <w:rPr>
                <w:rFonts w:ascii="Arial" w:hAnsi="Arial" w:cs="Arial"/>
                <w:b/>
                <w:color w:val="232323"/>
                <w:shd w:val="clear" w:color="auto" w:fill="FFFFFF"/>
              </w:rPr>
              <w:t>給作品上數位鎖，不僅不會確保獲利，還會將協商大權拱手讓人。應該善用「網路」這個超大拷貝機接觸閱聽人，讓他們談起你。</w:t>
            </w:r>
            <w:r w:rsidR="00A75B30" w:rsidRPr="002F0F7C">
              <w:rPr>
                <w:rStyle w:val="a6"/>
                <w:rFonts w:ascii="Arial" w:hAnsi="Arial" w:cs="Arial"/>
                <w:color w:val="232323"/>
                <w:shd w:val="clear" w:color="auto" w:fill="FFFFFF"/>
              </w:rPr>
              <w:t>想開發客源或是捧紅賺錢金雞母的產業，</w:t>
            </w:r>
            <w:r w:rsidR="00A75B30" w:rsidRPr="006F6E12">
              <w:rPr>
                <w:rFonts w:ascii="Arial" w:hAnsi="Arial" w:cs="Arial"/>
                <w:b/>
                <w:color w:val="232323"/>
                <w:shd w:val="clear" w:color="auto" w:fill="FFFFFF"/>
              </w:rPr>
              <w:t>倘若勇於跳脫「砸大錢，壟斷管道」這舊思惟，正視資訊科技的內情妥善運用，不只能大幅減少營運成本，更能與網路時代這一輩人互惠互利，穩定合作關係。</w:t>
            </w:r>
          </w:p>
        </w:tc>
      </w:tr>
      <w:tr w:rsidR="00985BF6" w:rsidRPr="00804ADB" w:rsidTr="000901B1">
        <w:trPr>
          <w:jc w:val="center"/>
        </w:trPr>
        <w:tc>
          <w:tcPr>
            <w:tcW w:w="3132" w:type="dxa"/>
            <w:vAlign w:val="center"/>
          </w:tcPr>
          <w:p w:rsidR="00985BF6" w:rsidRPr="00804ADB" w:rsidRDefault="00A75B30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6150B5" wp14:editId="53622C82">
                  <wp:extent cx="2125980" cy="2286000"/>
                  <wp:effectExtent l="0" t="0" r="7620" b="0"/>
                  <wp:docPr id="6" name="圖片 6" descr="改變世界的電腦天才－ 比爾蓋茲的成長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改變世界的電腦天才－ 比爾蓋茲的成長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985BF6" w:rsidRPr="006F6E12" w:rsidRDefault="003D04AD" w:rsidP="003D04A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6F135F">
              <w:rPr>
                <w:rFonts w:ascii="Arial" w:hAnsi="Arial" w:cs="Arial" w:hint="eastAsia"/>
                <w:b/>
                <w:i/>
                <w:color w:val="232323"/>
                <w:szCs w:val="24"/>
              </w:rPr>
              <w:t>比爾蓋茲的成長故事</w:t>
            </w:r>
            <w:r w:rsidR="00A75B30" w:rsidRPr="006F6E12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2F0F7C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2F0F7C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: </w:t>
            </w:r>
            <w:hyperlink r:id="rId22" w:history="1">
              <w:r w:rsidR="00A75B30" w:rsidRPr="006F6E12">
                <w:rPr>
                  <w:rStyle w:val="ab"/>
                  <w:rFonts w:ascii="Arial" w:hAnsi="Arial" w:cs="Arial"/>
                  <w:b/>
                  <w:color w:val="333333"/>
                  <w:szCs w:val="24"/>
                  <w:shd w:val="clear" w:color="auto" w:fill="FFFFFF"/>
                </w:rPr>
                <w:t>歐陽綠</w:t>
              </w:r>
            </w:hyperlink>
          </w:p>
          <w:p w:rsidR="003D04AD" w:rsidRPr="006F6E12" w:rsidRDefault="002F0F7C" w:rsidP="002F0F7C">
            <w:pPr>
              <w:widowControl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A75B30"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世界首富電腦天才</w:t>
            </w:r>
            <w:r w:rsidR="00A75B30"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──</w:t>
            </w:r>
            <w:r w:rsidR="00A75B30"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比爾蓋茲的成長故事。書中細述比爾蓋茲從童年到求學時期的成長過程，小時後的比爾蓋茲經常調皮搗蛋，常讓父母頭痛不已，但是敏銳的好奇心和求知欲，讓他的父母用寬容的教育，使他的興趣得以發揮。在湖畔中學時期，學業成績平平的比爾，只有數學科表現傑出，但他瘋狂的愛上新科技－電腦，更與志同道合的好朋友共同組成設計工作室，開始了未來的志業，投入研發電腦軟體與設計電腦程式，那年他才</w:t>
            </w:r>
            <w:r w:rsidR="00A75B30"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13 </w:t>
            </w:r>
            <w:r w:rsidR="00A75B30"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歲。比爾對電腦的投入一路走來歷經失敗、挫折、成功交錯，但朋友間相互支持的友誼，終於讓比爾蓋茲獲得成功，成為世界最大軟體公司的領導人。</w:t>
            </w:r>
          </w:p>
        </w:tc>
      </w:tr>
      <w:tr w:rsidR="00985BF6" w:rsidRPr="00804ADB" w:rsidTr="002B3D9B">
        <w:trPr>
          <w:trHeight w:val="3621"/>
          <w:jc w:val="center"/>
        </w:trPr>
        <w:tc>
          <w:tcPr>
            <w:tcW w:w="3132" w:type="dxa"/>
            <w:vAlign w:val="center"/>
          </w:tcPr>
          <w:p w:rsidR="00985BF6" w:rsidRPr="00804ADB" w:rsidRDefault="00D81ACE" w:rsidP="000901B1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17AAB0C" wp14:editId="5A00A667">
                  <wp:extent cx="2179320" cy="2019300"/>
                  <wp:effectExtent l="0" t="0" r="0" b="0"/>
                  <wp:docPr id="7" name="圖片 7" descr="回家的路　是這樣走的：無國界醫生在葉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回家的路　是這樣走的：無國界醫生在葉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F6" w:rsidRPr="00804ADB" w:rsidRDefault="00985BF6" w:rsidP="000901B1">
            <w:pPr>
              <w:jc w:val="center"/>
              <w:rPr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7075" w:type="dxa"/>
          </w:tcPr>
          <w:p w:rsidR="00985BF6" w:rsidRPr="006F6E12" w:rsidRDefault="003D04AD" w:rsidP="000901B1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6F135F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>回家的路是這樣走的</w:t>
            </w:r>
            <w:r w:rsidR="00D81ACE" w:rsidRPr="006F135F">
              <w:rPr>
                <w:rFonts w:ascii="Arial" w:eastAsia="新細明體" w:hAnsi="Arial" w:cs="Arial" w:hint="eastAsia"/>
                <w:b/>
                <w:i/>
                <w:color w:val="232323"/>
                <w:kern w:val="0"/>
                <w:szCs w:val="24"/>
              </w:rPr>
              <w:t xml:space="preserve"> </w:t>
            </w:r>
            <w:r w:rsidR="00D81ACE" w:rsidRPr="006F6E12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D81ACE" w:rsidRPr="006F6E12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作者：</w:t>
            </w:r>
            <w:r w:rsidR="00D81ACE" w:rsidRPr="006F6E12">
              <w:rPr>
                <w:rStyle w:val="apple-converted-space"/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  <w:hyperlink r:id="rId24" w:history="1">
              <w:r w:rsidR="00D81ACE" w:rsidRPr="006F6E12">
                <w:rPr>
                  <w:rStyle w:val="ab"/>
                  <w:rFonts w:ascii="Arial" w:hAnsi="Arial" w:cs="Arial"/>
                  <w:b/>
                  <w:color w:val="333333"/>
                  <w:szCs w:val="24"/>
                  <w:shd w:val="clear" w:color="auto" w:fill="FFFFFF"/>
                </w:rPr>
                <w:t>宋睿祥</w:t>
              </w:r>
            </w:hyperlink>
          </w:p>
          <w:p w:rsidR="00D81ACE" w:rsidRPr="006F6E12" w:rsidRDefault="002F0F7C" w:rsidP="002F0F7C">
            <w:pPr>
              <w:widowControl/>
              <w:shd w:val="clear" w:color="auto" w:fill="FFFFFF"/>
              <w:spacing w:after="225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232323"/>
                <w:kern w:val="0"/>
                <w:szCs w:val="24"/>
              </w:rPr>
              <w:t xml:space="preserve">    </w:t>
            </w:r>
            <w:r w:rsidR="00D81ACE" w:rsidRPr="006F6E12">
              <w:rPr>
                <w:rFonts w:ascii="Arial" w:eastAsia="新細明體" w:hAnsi="Arial" w:cs="Arial"/>
                <w:b/>
                <w:bCs/>
                <w:color w:val="232323"/>
                <w:kern w:val="0"/>
                <w:szCs w:val="24"/>
              </w:rPr>
              <w:t>面對生命，我們被賦予全力以赴的使命。但在葉門，這個被世界遺忘的角落，我的努力，就像倒入一小匙鹽到大海裡，味道一點也不會改變</w:t>
            </w:r>
            <w:r>
              <w:rPr>
                <w:rFonts w:ascii="新細明體" w:eastAsia="新細明體" w:hAnsi="新細明體" w:cs="Arial" w:hint="eastAsia"/>
                <w:b/>
                <w:bCs/>
                <w:color w:val="232323"/>
                <w:kern w:val="0"/>
                <w:szCs w:val="24"/>
              </w:rPr>
              <w:t>。</w:t>
            </w:r>
            <w:r w:rsidR="00D81ACE" w:rsidRPr="006F6E12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每一個受苦的人都值得被安慰，每一個流浪的靈魂都應該回到家。這是一個回家的旅程，在漫天烽火中，一個漂泊己久的浪子，找到了回家的道路。誰不想找到回家的路？出身醫學世家的宋睿祥，在二十九歲那年投入無國界醫生組織。在首次於西非賴比瑞亞的任務中，體會到生命的匱乏與脆弱，卻也更渴望透過醫療幫助更多的人。於是在回到台灣的主流醫學世界四年後，他再度踏上流浪的旅途到葉門。</w:t>
            </w:r>
          </w:p>
        </w:tc>
      </w:tr>
    </w:tbl>
    <w:p w:rsidR="00985BF6" w:rsidRDefault="00985BF6" w:rsidP="00985BF6"/>
    <w:p w:rsidR="0094396B" w:rsidRPr="00985BF6" w:rsidRDefault="0094396B"/>
    <w:p w:rsidR="009512B3" w:rsidRPr="00985BF6" w:rsidRDefault="009512B3"/>
    <w:p w:rsidR="00622BA2" w:rsidRPr="00985BF6" w:rsidRDefault="00622BA2"/>
    <w:p w:rsidR="009F54EF" w:rsidRPr="00985BF6" w:rsidRDefault="009F54EF"/>
    <w:sectPr w:rsidR="009F54EF" w:rsidRPr="00985BF6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706" w:rsidRDefault="00FB2706" w:rsidP="003D04AD">
      <w:r>
        <w:separator/>
      </w:r>
    </w:p>
  </w:endnote>
  <w:endnote w:type="continuationSeparator" w:id="0">
    <w:p w:rsidR="00FB2706" w:rsidRDefault="00FB2706" w:rsidP="003D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706" w:rsidRDefault="00FB2706" w:rsidP="003D04AD">
      <w:r>
        <w:separator/>
      </w:r>
    </w:p>
  </w:footnote>
  <w:footnote w:type="continuationSeparator" w:id="0">
    <w:p w:rsidR="00FB2706" w:rsidRDefault="00FB2706" w:rsidP="003D0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E43B7"/>
    <w:multiLevelType w:val="multilevel"/>
    <w:tmpl w:val="F296F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D2030F"/>
    <w:multiLevelType w:val="multilevel"/>
    <w:tmpl w:val="FAE0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5B0334"/>
    <w:multiLevelType w:val="multilevel"/>
    <w:tmpl w:val="0840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F6"/>
    <w:rsid w:val="00056F0E"/>
    <w:rsid w:val="002851F7"/>
    <w:rsid w:val="002B3D9B"/>
    <w:rsid w:val="002F0F7C"/>
    <w:rsid w:val="00300A57"/>
    <w:rsid w:val="003D04AD"/>
    <w:rsid w:val="00461B0C"/>
    <w:rsid w:val="005132B1"/>
    <w:rsid w:val="00622BA2"/>
    <w:rsid w:val="006F135F"/>
    <w:rsid w:val="006F6E12"/>
    <w:rsid w:val="007B26C1"/>
    <w:rsid w:val="008F03F3"/>
    <w:rsid w:val="0094396B"/>
    <w:rsid w:val="009512B3"/>
    <w:rsid w:val="00985BF6"/>
    <w:rsid w:val="009F54EF"/>
    <w:rsid w:val="00A75B30"/>
    <w:rsid w:val="00C15A91"/>
    <w:rsid w:val="00C54B30"/>
    <w:rsid w:val="00C67A89"/>
    <w:rsid w:val="00D81ACE"/>
    <w:rsid w:val="00FB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paragraph" w:styleId="a7">
    <w:name w:val="header"/>
    <w:basedOn w:val="a"/>
    <w:link w:val="a8"/>
    <w:uiPriority w:val="99"/>
    <w:unhideWhenUsed/>
    <w:rsid w:val="003D0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04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0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04AD"/>
    <w:rPr>
      <w:sz w:val="20"/>
      <w:szCs w:val="20"/>
    </w:rPr>
  </w:style>
  <w:style w:type="character" w:customStyle="1" w:styleId="apple-converted-space">
    <w:name w:val="apple-converted-space"/>
    <w:basedOn w:val="a0"/>
    <w:rsid w:val="00C54B30"/>
  </w:style>
  <w:style w:type="character" w:styleId="ab">
    <w:name w:val="Hyperlink"/>
    <w:basedOn w:val="a0"/>
    <w:uiPriority w:val="99"/>
    <w:semiHidden/>
    <w:unhideWhenUsed/>
    <w:rsid w:val="00C54B30"/>
    <w:rPr>
      <w:color w:val="0000FF"/>
      <w:u w:val="single"/>
    </w:rPr>
  </w:style>
  <w:style w:type="character" w:customStyle="1" w:styleId="tracetxt">
    <w:name w:val="trace_txt"/>
    <w:basedOn w:val="a0"/>
    <w:rsid w:val="00C54B30"/>
  </w:style>
  <w:style w:type="character" w:styleId="HTML">
    <w:name w:val="HTML Cite"/>
    <w:basedOn w:val="a0"/>
    <w:uiPriority w:val="99"/>
    <w:semiHidden/>
    <w:unhideWhenUsed/>
    <w:rsid w:val="00C54B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F6"/>
    <w:pPr>
      <w:widowControl w:val="0"/>
    </w:pPr>
  </w:style>
  <w:style w:type="paragraph" w:styleId="3">
    <w:name w:val="heading 3"/>
    <w:basedOn w:val="a"/>
    <w:link w:val="30"/>
    <w:uiPriority w:val="9"/>
    <w:qFormat/>
    <w:rsid w:val="00C15A9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85B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C15A9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C15A9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6">
    <w:name w:val="Strong"/>
    <w:basedOn w:val="a0"/>
    <w:uiPriority w:val="22"/>
    <w:qFormat/>
    <w:rsid w:val="00C15A91"/>
    <w:rPr>
      <w:b/>
      <w:bCs/>
    </w:rPr>
  </w:style>
  <w:style w:type="paragraph" w:styleId="a7">
    <w:name w:val="header"/>
    <w:basedOn w:val="a"/>
    <w:link w:val="a8"/>
    <w:uiPriority w:val="99"/>
    <w:unhideWhenUsed/>
    <w:rsid w:val="003D0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D04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D04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D04AD"/>
    <w:rPr>
      <w:sz w:val="20"/>
      <w:szCs w:val="20"/>
    </w:rPr>
  </w:style>
  <w:style w:type="character" w:customStyle="1" w:styleId="apple-converted-space">
    <w:name w:val="apple-converted-space"/>
    <w:basedOn w:val="a0"/>
    <w:rsid w:val="00C54B30"/>
  </w:style>
  <w:style w:type="character" w:styleId="ab">
    <w:name w:val="Hyperlink"/>
    <w:basedOn w:val="a0"/>
    <w:uiPriority w:val="99"/>
    <w:semiHidden/>
    <w:unhideWhenUsed/>
    <w:rsid w:val="00C54B30"/>
    <w:rPr>
      <w:color w:val="0000FF"/>
      <w:u w:val="single"/>
    </w:rPr>
  </w:style>
  <w:style w:type="character" w:customStyle="1" w:styleId="tracetxt">
    <w:name w:val="trace_txt"/>
    <w:basedOn w:val="a0"/>
    <w:rsid w:val="00C54B30"/>
  </w:style>
  <w:style w:type="character" w:styleId="HTML">
    <w:name w:val="HTML Cite"/>
    <w:basedOn w:val="a0"/>
    <w:uiPriority w:val="99"/>
    <w:semiHidden/>
    <w:unhideWhenUsed/>
    <w:rsid w:val="00C54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52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04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hyperlink" Target="http://search.books.com.tw/exep/prod_search.php?key=%E5%BC%B5%E6%85%A7%E6%95%8F&amp;f=autho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search.books.com.tw/exep/prod_search.php?key=David+R.+Dow&amp;f=author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arch.books.com.tw/exep/prod_search.php?key=V%E6%AD%90%E5%A6%AE&amp;f=author" TargetMode="External"/><Relationship Id="rId20" Type="http://schemas.openxmlformats.org/officeDocument/2006/relationships/hyperlink" Target="http://search.books.com.tw/exep/prod_search.php?key=Cory+Doctorow&amp;f=autho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search.books.com.tw/exep/prod_search.php?key=%E5%AE%8B%E7%9D%BF%E7%A5%A5&amp;f=autho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10" Type="http://schemas.openxmlformats.org/officeDocument/2006/relationships/hyperlink" Target="http://search.books.com.tw/exep/prod_search.php?key=%E5%85%8B%E8%90%8A%E5%A4%AB%E3%83%BB%E6%B9%AF%E6%99%AE%E6%A3%AE&amp;f=author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://search.books.com.tw/exep/prod_search.php?key=Clive+Thompson&amp;f=author" TargetMode="External"/><Relationship Id="rId14" Type="http://schemas.openxmlformats.org/officeDocument/2006/relationships/hyperlink" Target="http://search.books.com.tw/exep/prod_search.php?key=%E5%BB%96%E6%8C%AF%E9%A0%86&amp;f=author" TargetMode="External"/><Relationship Id="rId22" Type="http://schemas.openxmlformats.org/officeDocument/2006/relationships/hyperlink" Target="http://search.books.com.tw/exep/prod_search.php?key=%E6%AD%90%E9%99%BD%E7%B6%A0&amp;f=autho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7</cp:revision>
  <dcterms:created xsi:type="dcterms:W3CDTF">2016-12-05T23:14:00Z</dcterms:created>
  <dcterms:modified xsi:type="dcterms:W3CDTF">2016-12-08T23:25:00Z</dcterms:modified>
</cp:coreProperties>
</file>