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142" w:tblpY="-105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1006"/>
        <w:gridCol w:w="3649"/>
        <w:gridCol w:w="3650"/>
      </w:tblGrid>
      <w:tr w:rsidR="00AD10A2" w:rsidTr="00CB73A4">
        <w:trPr>
          <w:trHeight w:hRule="exact" w:val="562"/>
        </w:trPr>
        <w:tc>
          <w:tcPr>
            <w:tcW w:w="9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E5127">
            <w:pPr>
              <w:spacing w:after="0" w:line="413" w:lineRule="exact"/>
              <w:ind w:right="-239"/>
            </w:pPr>
            <w:bookmarkStart w:id="0" w:name="1"/>
            <w:bookmarkEnd w:id="0"/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 xml:space="preserve">    </w:t>
            </w:r>
            <w:r w:rsidRPr="005E5127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嘉義市私立興華中學</w:t>
            </w:r>
            <w:r w:rsidR="002944D5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10</w:t>
            </w:r>
            <w:r w:rsidR="00F84264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>3</w:t>
            </w:r>
            <w:bookmarkStart w:id="1" w:name="_GoBack"/>
            <w:bookmarkEnd w:id="1"/>
            <w:r w:rsidRPr="005E5127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年高職部應用外語科應屆畢業生升學榜單</w:t>
            </w:r>
          </w:p>
        </w:tc>
      </w:tr>
      <w:tr w:rsidR="00AD10A2" w:rsidTr="00CB73A4">
        <w:trPr>
          <w:trHeight w:hRule="exact" w:val="562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3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姓名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269" w:lineRule="exact"/>
              <w:ind w:left="292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入學</w:t>
            </w:r>
          </w:p>
          <w:p w:rsidR="005A76FB" w:rsidRDefault="005E5127" w:rsidP="005A76FB">
            <w:pPr>
              <w:spacing w:after="0" w:line="274" w:lineRule="exact"/>
              <w:ind w:left="292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方式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錄取學校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錄取校系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李宜萱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DB6E62">
            <w:pPr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國立臺北商業大學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會計資訊系（臺北校區）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陳柏均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國立臺中科技大學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財政稅務系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謝嘉峰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國立臺中科技大學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保險金融管理系</w:t>
            </w:r>
          </w:p>
        </w:tc>
      </w:tr>
      <w:tr w:rsidR="002944D5" w:rsidRPr="00DB6E62" w:rsidTr="003450D9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葉家伶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國立虎尾科技大學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葉祉貝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國立勤益科技大學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流通管理系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羅姿宇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國立勤益科技大學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工業工程與管理系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王士瑋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國立澎湖科技大學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觀光休閒系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侯俐安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國立屏東大學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國際貿易學系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范家瑄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國立屏東大學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休閒事業經營學系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林宛瑜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義守大學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醫務管理學系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詹函琳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實踐大學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觀光管理學系（高雄校區）</w:t>
            </w:r>
          </w:p>
        </w:tc>
      </w:tr>
      <w:tr w:rsidR="002944D5" w:rsidRPr="00DB6E62" w:rsidTr="003450D9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林杏容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大學申請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南華大學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民族音樂學系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江祐霆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傳播藝術系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吳吉林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傳播藝術系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周書聖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傳播藝術系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高宥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德國語文系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張修誠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國際企業管理系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曾世廣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傳播藝術系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鄭起元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國際事務系</w:t>
            </w:r>
          </w:p>
        </w:tc>
      </w:tr>
      <w:tr w:rsidR="002944D5" w:rsidRPr="00DB6E62" w:rsidTr="003450D9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黃郁茜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繁星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文藻外語學系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外語教學系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林奕昇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休閒保健管理系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邱瀚誼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李玥瑩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黃憶寧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社會工作系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蕭宇涵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醫務管理系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李家丞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休閒事業管理系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陳怡廷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資訊傳播系</w:t>
            </w:r>
          </w:p>
        </w:tc>
      </w:tr>
      <w:tr w:rsidR="002944D5" w:rsidRPr="00DB6E62" w:rsidTr="003450D9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莊舒涵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國際企業系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黃湘芸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企業電子化學位學程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江宗憲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朝陽科技大學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企業管理系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陳俞婷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朝陽科技大學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環境工程與管理系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黃薏諠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嶺東科技大學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</w:tbl>
    <w:p w:rsidR="005A76FB" w:rsidRPr="00DB6E62" w:rsidRDefault="00F84264">
      <w:pPr>
        <w:rPr>
          <w:sz w:val="28"/>
          <w:szCs w:val="28"/>
        </w:rPr>
        <w:sectPr w:rsidR="005A76FB" w:rsidRPr="00DB6E62">
          <w:pgSz w:w="11904" w:h="16837"/>
          <w:pgMar w:top="721" w:right="874" w:bottom="481" w:left="1234" w:header="0" w:footer="0" w:gutter="0"/>
          <w:cols w:space="425"/>
        </w:sectPr>
      </w:pPr>
    </w:p>
    <w:tbl>
      <w:tblPr>
        <w:tblpPr w:leftFromText="180" w:rightFromText="180" w:tblpX="-142" w:tblpY="-105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1006"/>
        <w:gridCol w:w="3649"/>
        <w:gridCol w:w="3650"/>
      </w:tblGrid>
      <w:tr w:rsidR="00AD10A2" w:rsidRPr="00DB6E62" w:rsidTr="00CB73A4">
        <w:trPr>
          <w:trHeight w:hRule="exact" w:val="562"/>
        </w:trPr>
        <w:tc>
          <w:tcPr>
            <w:tcW w:w="9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DB6E62" w:rsidRDefault="005E5127" w:rsidP="005A76FB">
            <w:pPr>
              <w:spacing w:after="0" w:line="413" w:lineRule="exact"/>
              <w:ind w:left="1223" w:right="-239"/>
              <w:rPr>
                <w:sz w:val="28"/>
                <w:szCs w:val="28"/>
              </w:rPr>
            </w:pPr>
            <w:bookmarkStart w:id="2" w:name="2"/>
            <w:bookmarkEnd w:id="2"/>
            <w:r w:rsidRPr="00DB6E62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  <w:szCs w:val="28"/>
              </w:rPr>
              <w:lastRenderedPageBreak/>
              <w:t>嘉義市私立興華中學103年高職部應用外語科應屆畢業生升學榜單</w:t>
            </w:r>
          </w:p>
        </w:tc>
      </w:tr>
      <w:tr w:rsidR="00AD10A2" w:rsidRPr="00DB6E62" w:rsidTr="00CB73A4">
        <w:trPr>
          <w:trHeight w:hRule="exact" w:val="562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left w:w="0" w:type="dxa"/>
              <w:right w:w="0" w:type="dxa"/>
            </w:tcMar>
          </w:tcPr>
          <w:p w:rsidR="005A76FB" w:rsidRPr="00DB6E62" w:rsidRDefault="005E5127" w:rsidP="005A76FB">
            <w:pPr>
              <w:spacing w:after="0" w:line="444" w:lineRule="exact"/>
              <w:ind w:left="344" w:right="-239"/>
              <w:rPr>
                <w:sz w:val="28"/>
                <w:szCs w:val="28"/>
              </w:rPr>
            </w:pPr>
            <w:r w:rsidRPr="00DB6E62"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  <w:szCs w:val="28"/>
              </w:rPr>
              <w:t>姓名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DB6E62" w:rsidRDefault="005E5127" w:rsidP="005A76FB">
            <w:pPr>
              <w:spacing w:after="0" w:line="269" w:lineRule="exact"/>
              <w:ind w:left="292" w:right="-239"/>
              <w:rPr>
                <w:sz w:val="28"/>
                <w:szCs w:val="28"/>
              </w:rPr>
            </w:pPr>
            <w:r w:rsidRPr="00DB6E62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入學</w:t>
            </w:r>
          </w:p>
          <w:p w:rsidR="005A76FB" w:rsidRPr="00DB6E62" w:rsidRDefault="005E5127" w:rsidP="005A76FB">
            <w:pPr>
              <w:spacing w:after="0" w:line="274" w:lineRule="exact"/>
              <w:ind w:left="292" w:right="-239"/>
              <w:rPr>
                <w:sz w:val="28"/>
                <w:szCs w:val="28"/>
              </w:rPr>
            </w:pPr>
            <w:r w:rsidRPr="00DB6E62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DB6E62" w:rsidRDefault="005E5127" w:rsidP="005A76FB">
            <w:pPr>
              <w:spacing w:after="0" w:line="444" w:lineRule="exact"/>
              <w:ind w:left="44" w:right="-239"/>
              <w:rPr>
                <w:sz w:val="28"/>
                <w:szCs w:val="28"/>
              </w:rPr>
            </w:pPr>
            <w:r w:rsidRPr="00DB6E62"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  <w:szCs w:val="28"/>
              </w:rPr>
              <w:t>錄取學校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DB6E62" w:rsidRDefault="005E5127" w:rsidP="005A76FB">
            <w:pPr>
              <w:spacing w:after="0" w:line="444" w:lineRule="exact"/>
              <w:ind w:left="44" w:right="-239"/>
              <w:rPr>
                <w:sz w:val="28"/>
                <w:szCs w:val="28"/>
              </w:rPr>
            </w:pPr>
            <w:r w:rsidRPr="00DB6E62"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  <w:szCs w:val="28"/>
              </w:rPr>
              <w:t>錄取校系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江佩真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僑光科技大學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國際貿易系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蕭茹穗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僑光科技大學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旅館與會展管理系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蘇凡閔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明志科技大學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經營管理系</w:t>
            </w:r>
          </w:p>
        </w:tc>
      </w:tr>
      <w:tr w:rsidR="002944D5" w:rsidRPr="00DB6E62" w:rsidTr="003450D9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盧右宸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輔英科技大學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物理治療系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蕭佳偵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明新科技大學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林楷崴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德明財經科技大學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流通管理系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劉紫鈴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德明財經科技大學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行銷管理系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蔡靜雯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德明財經科技大學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行銷管理系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鄭頊叡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正修科技大學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國際企業系國際行銷組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洪國峰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應用英語系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楊妍庭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中華科技大學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航空服務管理系（新竹校區）</w:t>
            </w:r>
          </w:p>
        </w:tc>
      </w:tr>
      <w:tr w:rsidR="002944D5" w:rsidRPr="00DB6E62" w:rsidTr="003450D9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劉于裴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中華科技大學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航空服務管理系（新竹校區）</w:t>
            </w:r>
          </w:p>
        </w:tc>
      </w:tr>
      <w:tr w:rsidR="002944D5" w:rsidRPr="00DB6E62" w:rsidTr="003450D9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陳宥安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44D5" w:rsidRPr="00DB6E62" w:rsidRDefault="002944D5" w:rsidP="003450D9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吳鳳科技大學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44D5" w:rsidRPr="00DB6E62" w:rsidRDefault="002944D5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DB6E62">
              <w:rPr>
                <w:rFonts w:ascii="標楷體" w:eastAsia="標楷體" w:hAnsi="標楷體" w:cs="Arial" w:hint="eastAsia"/>
                <w:sz w:val="28"/>
                <w:szCs w:val="28"/>
              </w:rPr>
              <w:t>行銷與流通管理系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林玫辰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國立澎湖科技大學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林姿辰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國立澎湖科技大學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黃俞芳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靜宜大學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英國語文學系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曾紹誌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首府大學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林芝羽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外語教學系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賴瑞賢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應用華語文系</w:t>
            </w:r>
          </w:p>
        </w:tc>
      </w:tr>
      <w:tr w:rsidR="00F928E2" w:rsidRPr="00F928E2" w:rsidTr="00F928E2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陳建文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資訊管理系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黃楷文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李雨柔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李俞賢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林育如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保健營養系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林軒如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醫務管理系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侯妙蓉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醫務管理系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蔡萱縈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觀光事業管理系</w:t>
            </w:r>
          </w:p>
        </w:tc>
      </w:tr>
      <w:tr w:rsidR="00F928E2" w:rsidRPr="00F928E2" w:rsidTr="00F928E2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羅曉鈺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嘉藥學校財團法人嘉南藥理大學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觀光事業管理系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陳侑賢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德明財經科技大學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國際貿易系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吳佩融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國際企業系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吳貞誼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應用英語系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呂洳瑛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928E2" w:rsidRPr="00F928E2" w:rsidRDefault="00F928E2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幼兒保育系</w:t>
            </w:r>
          </w:p>
        </w:tc>
      </w:tr>
    </w:tbl>
    <w:p w:rsidR="005A76FB" w:rsidRPr="00F928E2" w:rsidRDefault="00F84264">
      <w:pPr>
        <w:rPr>
          <w:sz w:val="28"/>
          <w:szCs w:val="28"/>
        </w:rPr>
        <w:sectPr w:rsidR="005A76FB" w:rsidRPr="00F928E2">
          <w:pgSz w:w="11904" w:h="16836"/>
          <w:pgMar w:top="721" w:right="874" w:bottom="481" w:left="1234" w:header="0" w:footer="0" w:gutter="0"/>
          <w:cols w:space="425"/>
        </w:sectPr>
      </w:pPr>
    </w:p>
    <w:tbl>
      <w:tblPr>
        <w:tblpPr w:leftFromText="180" w:rightFromText="180" w:tblpX="-134" w:tblpY="-105"/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1006"/>
        <w:gridCol w:w="3649"/>
        <w:gridCol w:w="3650"/>
      </w:tblGrid>
      <w:tr w:rsidR="00AD10A2" w:rsidRPr="00F928E2" w:rsidTr="00F928E2">
        <w:trPr>
          <w:trHeight w:hRule="exact" w:val="562"/>
        </w:trPr>
        <w:tc>
          <w:tcPr>
            <w:tcW w:w="9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F928E2" w:rsidRDefault="005E5127" w:rsidP="00F928E2">
            <w:pPr>
              <w:spacing w:after="0" w:line="413" w:lineRule="exact"/>
              <w:ind w:left="1223" w:right="-239"/>
              <w:rPr>
                <w:sz w:val="28"/>
                <w:szCs w:val="28"/>
              </w:rPr>
            </w:pPr>
            <w:bookmarkStart w:id="3" w:name="3"/>
            <w:bookmarkEnd w:id="3"/>
            <w:r w:rsidRPr="00F928E2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  <w:szCs w:val="28"/>
              </w:rPr>
              <w:lastRenderedPageBreak/>
              <w:t>嘉義市私立興華中學103年高職部應用外語科應屆畢業生升學榜單</w:t>
            </w:r>
          </w:p>
        </w:tc>
      </w:tr>
      <w:tr w:rsidR="00AD10A2" w:rsidRPr="00F928E2" w:rsidTr="00F928E2">
        <w:trPr>
          <w:trHeight w:hRule="exact" w:val="562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left w:w="0" w:type="dxa"/>
              <w:right w:w="0" w:type="dxa"/>
            </w:tcMar>
          </w:tcPr>
          <w:p w:rsidR="005A76FB" w:rsidRPr="00F928E2" w:rsidRDefault="005E5127" w:rsidP="00F928E2">
            <w:pPr>
              <w:spacing w:after="0" w:line="444" w:lineRule="exact"/>
              <w:ind w:left="344" w:right="-239"/>
              <w:rPr>
                <w:sz w:val="28"/>
                <w:szCs w:val="28"/>
              </w:rPr>
            </w:pPr>
            <w:r w:rsidRPr="00F928E2"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  <w:szCs w:val="28"/>
              </w:rPr>
              <w:t>姓名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F928E2" w:rsidRDefault="005E5127" w:rsidP="00F928E2">
            <w:pPr>
              <w:spacing w:after="0" w:line="269" w:lineRule="exact"/>
              <w:ind w:left="292" w:right="-239"/>
              <w:rPr>
                <w:sz w:val="28"/>
                <w:szCs w:val="28"/>
              </w:rPr>
            </w:pPr>
            <w:r w:rsidRPr="00F928E2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入學</w:t>
            </w:r>
          </w:p>
          <w:p w:rsidR="005A76FB" w:rsidRPr="00F928E2" w:rsidRDefault="005E5127" w:rsidP="00F928E2">
            <w:pPr>
              <w:spacing w:after="0" w:line="274" w:lineRule="exact"/>
              <w:ind w:left="292" w:right="-239"/>
              <w:rPr>
                <w:sz w:val="28"/>
                <w:szCs w:val="28"/>
              </w:rPr>
            </w:pPr>
            <w:r w:rsidRPr="00F928E2"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F928E2" w:rsidRDefault="005E5127" w:rsidP="00F928E2">
            <w:pPr>
              <w:spacing w:after="0" w:line="444" w:lineRule="exact"/>
              <w:ind w:left="44" w:right="-239"/>
              <w:rPr>
                <w:sz w:val="28"/>
                <w:szCs w:val="28"/>
              </w:rPr>
            </w:pPr>
            <w:r w:rsidRPr="00F928E2"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  <w:szCs w:val="28"/>
              </w:rPr>
              <w:t>錄取學校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F928E2" w:rsidRDefault="005E5127" w:rsidP="00F928E2">
            <w:pPr>
              <w:spacing w:after="0" w:line="444" w:lineRule="exact"/>
              <w:ind w:left="44" w:right="-239"/>
              <w:rPr>
                <w:sz w:val="28"/>
                <w:szCs w:val="28"/>
              </w:rPr>
            </w:pPr>
            <w:r w:rsidRPr="00F928E2"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  <w:szCs w:val="28"/>
              </w:rPr>
              <w:t>錄取校系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林昱綺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應用英語系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林庭毅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企業管理系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王韻瑄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僑光科技大學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財經法律系</w:t>
            </w:r>
          </w:p>
        </w:tc>
      </w:tr>
      <w:tr w:rsidR="00F928E2" w:rsidRPr="00F928E2" w:rsidTr="00F928E2">
        <w:trPr>
          <w:trHeight w:hRule="exact" w:val="435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林芳如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朝陽科技大學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企業管理系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周怡虹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中臺科技大學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醫學檢驗生物技術系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郭一燁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中臺科技大學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朱柏旭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嶺東科技大學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國際企業系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張霈儀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嶺東科技大學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國際企業系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盧沛妤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嶺東科技大學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觀光與休閒管理系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孫瑀彤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嶺東科技大學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國際企業系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鄭宥岱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景文科技大學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應用外語系英文組</w:t>
            </w:r>
          </w:p>
        </w:tc>
      </w:tr>
      <w:tr w:rsidR="00F928E2" w:rsidRPr="00F928E2" w:rsidTr="00F928E2">
        <w:trPr>
          <w:trHeight w:hRule="exact" w:val="435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玉軒瑄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景文科技大學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行銷與流通管理系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張家華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景文科技大學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應用外語系英文組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羅子明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景文科技大學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國際貿易系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李姵儀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環球科技大學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邵雅微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環球科技大學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應用外語系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侯佳儀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正修科技大學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國際企業系國際經營組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吳冠霆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資訊管理系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詹淵翔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旅館管理系</w:t>
            </w:r>
          </w:p>
        </w:tc>
      </w:tr>
      <w:tr w:rsidR="00F928E2" w:rsidRPr="00F928E2" w:rsidTr="00F928E2">
        <w:trPr>
          <w:trHeight w:hRule="exact" w:val="435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涂雁婷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應用英語系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張詩昀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國際企業經營系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謝明伶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國際企業經營系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黃冠菱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中國科技大學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行銷與流通管理系（新竹校區）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蔡袽憶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中州科技大學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觀光與休閒管理系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黃湘雅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龍華科技大學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財務金融系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方程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嘉義大學(夜校)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園藝系</w:t>
            </w:r>
          </w:p>
        </w:tc>
      </w:tr>
      <w:tr w:rsidR="00F928E2" w:rsidRPr="00F928E2" w:rsidTr="00F928E2">
        <w:trPr>
          <w:trHeight w:hRule="exact" w:val="43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吳育如</w:t>
            </w:r>
          </w:p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獨招</w:t>
            </w:r>
          </w:p>
          <w:p w:rsidR="00F928E2" w:rsidRPr="00F928E2" w:rsidRDefault="00F928E2" w:rsidP="00F928E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嘉義大學(夜校)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928E2" w:rsidRPr="00F928E2" w:rsidRDefault="00F928E2" w:rsidP="00F928E2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928E2">
              <w:rPr>
                <w:rFonts w:ascii="標楷體" w:eastAsia="標楷體" w:hAnsi="標楷體" w:cs="Arial" w:hint="eastAsia"/>
                <w:sz w:val="28"/>
                <w:szCs w:val="28"/>
              </w:rPr>
              <w:t>外國語言系</w:t>
            </w:r>
          </w:p>
        </w:tc>
      </w:tr>
    </w:tbl>
    <w:p w:rsidR="00812F25" w:rsidRPr="00F928E2" w:rsidRDefault="00812F25">
      <w:pPr>
        <w:rPr>
          <w:sz w:val="28"/>
          <w:szCs w:val="28"/>
        </w:rPr>
      </w:pPr>
    </w:p>
    <w:sectPr w:rsidR="00812F25" w:rsidRPr="00F928E2" w:rsidSect="000D1471">
      <w:type w:val="continuous"/>
      <w:pgSz w:w="11904" w:h="16837"/>
      <w:pgMar w:top="721" w:right="874" w:bottom="481" w:left="12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25" w:rsidRDefault="005E5127">
      <w:pPr>
        <w:spacing w:after="0" w:line="240" w:lineRule="auto"/>
      </w:pPr>
      <w:r>
        <w:separator/>
      </w:r>
    </w:p>
  </w:endnote>
  <w:endnote w:type="continuationSeparator" w:id="0">
    <w:p w:rsidR="00812F25" w:rsidRDefault="005E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25" w:rsidRDefault="005E5127">
      <w:pPr>
        <w:spacing w:after="0" w:line="240" w:lineRule="auto"/>
      </w:pPr>
      <w:r>
        <w:separator/>
      </w:r>
    </w:p>
  </w:footnote>
  <w:footnote w:type="continuationSeparator" w:id="0">
    <w:p w:rsidR="00812F25" w:rsidRDefault="005E5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878AA"/>
    <w:rsid w:val="002944D5"/>
    <w:rsid w:val="00325E2F"/>
    <w:rsid w:val="003450D9"/>
    <w:rsid w:val="005E5127"/>
    <w:rsid w:val="007F1C1F"/>
    <w:rsid w:val="00812F25"/>
    <w:rsid w:val="00BE0132"/>
    <w:rsid w:val="00DB6E62"/>
    <w:rsid w:val="00F84264"/>
    <w:rsid w:val="00F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18</cp:revision>
  <dcterms:created xsi:type="dcterms:W3CDTF">2016-10-05T03:18:00Z</dcterms:created>
  <dcterms:modified xsi:type="dcterms:W3CDTF">2016-10-05T06:20:00Z</dcterms:modified>
</cp:coreProperties>
</file>